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2AD" w:rsidRDefault="008A62AD" w:rsidP="008A62AD">
      <w:pPr>
        <w:tabs>
          <w:tab w:val="left" w:pos="1078"/>
        </w:tabs>
        <w:rPr>
          <w:rtl/>
          <w:lang w:bidi="ar-EG"/>
        </w:rPr>
      </w:pPr>
      <w:r>
        <w:rPr>
          <w:noProof/>
          <w:sz w:val="2"/>
          <w:szCs w:val="2"/>
          <w:rtl/>
        </w:rPr>
        <mc:AlternateContent>
          <mc:Choice Requires="wps">
            <w:drawing>
              <wp:anchor distT="0" distB="0" distL="114300" distR="114300" simplePos="0" relativeHeight="251659264" behindDoc="0" locked="0" layoutInCell="1" allowOverlap="1" wp14:anchorId="2C8C2AF0" wp14:editId="1857FF79">
                <wp:simplePos x="0" y="0"/>
                <wp:positionH relativeFrom="column">
                  <wp:posOffset>479066</wp:posOffset>
                </wp:positionH>
                <wp:positionV relativeFrom="paragraph">
                  <wp:posOffset>-302149</wp:posOffset>
                </wp:positionV>
                <wp:extent cx="5048996" cy="1494846"/>
                <wp:effectExtent l="57150" t="38100" r="75565" b="86360"/>
                <wp:wrapNone/>
                <wp:docPr id="5600" name="مستطيل مستدير الزوايا 32"/>
                <wp:cNvGraphicFramePr/>
                <a:graphic xmlns:a="http://schemas.openxmlformats.org/drawingml/2006/main">
                  <a:graphicData uri="http://schemas.microsoft.com/office/word/2010/wordprocessingShape">
                    <wps:wsp>
                      <wps:cNvSpPr/>
                      <wps:spPr>
                        <a:xfrm>
                          <a:off x="0" y="0"/>
                          <a:ext cx="5048996" cy="1494846"/>
                        </a:xfrm>
                        <a:prstGeom prst="roundRect">
                          <a:avLst/>
                        </a:prstGeom>
                        <a:gradFill flip="none" rotWithShape="1">
                          <a:gsLst>
                            <a:gs pos="0">
                              <a:srgbClr val="F79646">
                                <a:tint val="50000"/>
                                <a:satMod val="300000"/>
                              </a:srgbClr>
                            </a:gs>
                            <a:gs pos="33000">
                              <a:srgbClr val="F79646">
                                <a:tint val="37000"/>
                                <a:satMod val="300000"/>
                              </a:srgbClr>
                            </a:gs>
                            <a:gs pos="100000">
                              <a:srgbClr val="F79646">
                                <a:tint val="15000"/>
                                <a:satMod val="350000"/>
                              </a:srgbClr>
                            </a:gs>
                          </a:gsLst>
                          <a:lin ang="27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8A62AD" w:rsidRDefault="008A62AD" w:rsidP="008A62AD">
                            <w:pPr>
                              <w:jc w:val="center"/>
                              <w:rPr>
                                <w:rFonts w:cs="PT Bold Heading"/>
                                <w:color w:val="FF0000"/>
                                <w:sz w:val="26"/>
                                <w:szCs w:val="26"/>
                                <w:rtl/>
                              </w:rPr>
                            </w:pPr>
                            <w:r w:rsidRPr="00612888">
                              <w:rPr>
                                <w:rFonts w:cs="PT Bold Heading"/>
                                <w:color w:val="FF0000"/>
                                <w:sz w:val="26"/>
                                <w:szCs w:val="26"/>
                                <w:rtl/>
                              </w:rPr>
                              <w:t>أول قافلة تنموية شاملة لتحالف جامعات إقليم القاهرة الكبرى</w:t>
                            </w:r>
                          </w:p>
                          <w:p w:rsidR="008A62AD" w:rsidRPr="00612888" w:rsidRDefault="008A62AD" w:rsidP="008A62AD">
                            <w:pPr>
                              <w:jc w:val="center"/>
                              <w:rPr>
                                <w:rFonts w:cs="PT Bold Heading"/>
                                <w:color w:val="FF0000"/>
                                <w:sz w:val="26"/>
                                <w:szCs w:val="26"/>
                                <w:rtl/>
                              </w:rPr>
                            </w:pPr>
                            <w:r w:rsidRPr="00612888">
                              <w:rPr>
                                <w:rFonts w:cs="PT Bold Heading"/>
                                <w:color w:val="FF0000"/>
                                <w:sz w:val="26"/>
                                <w:szCs w:val="26"/>
                                <w:rtl/>
                              </w:rPr>
                              <w:t xml:space="preserve"> لحى الدويقة الجديدة</w:t>
                            </w:r>
                          </w:p>
                          <w:p w:rsidR="008A62AD" w:rsidRPr="00612888" w:rsidRDefault="008A62AD" w:rsidP="008A62AD">
                            <w:pPr>
                              <w:jc w:val="center"/>
                              <w:rPr>
                                <w:rFonts w:cs="PT Bold Heading"/>
                                <w:color w:val="FF0000"/>
                                <w:sz w:val="26"/>
                                <w:szCs w:val="26"/>
                              </w:rPr>
                            </w:pPr>
                            <w:r w:rsidRPr="00612888">
                              <w:rPr>
                                <w:rFonts w:cs="PT Bold Heading"/>
                                <w:color w:val="FF0000"/>
                                <w:sz w:val="26"/>
                                <w:szCs w:val="26"/>
                                <w:rtl/>
                              </w:rPr>
                              <w:t>الأحد ٣ مارس</w:t>
                            </w:r>
                            <w:r w:rsidRPr="00612888">
                              <w:rPr>
                                <w:rFonts w:cs="PT Bold Heading" w:hint="cs"/>
                                <w:color w:val="FF0000"/>
                                <w:sz w:val="26"/>
                                <w:szCs w:val="26"/>
                                <w:rtl/>
                              </w:rPr>
                              <w:t xml:space="preserve"> 2024</w:t>
                            </w:r>
                          </w:p>
                          <w:p w:rsidR="008A62AD" w:rsidRDefault="008A62AD" w:rsidP="008A62AD">
                            <w:pPr>
                              <w:jc w:val="center"/>
                              <w:rPr>
                                <w:rFonts w:cs="PT Bold Heading"/>
                                <w:color w:val="FF0000"/>
                                <w:sz w:val="26"/>
                                <w:szCs w:val="26"/>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2" o:spid="_x0000_s1026" style="position:absolute;left:0;text-align:left;margin-left:37.7pt;margin-top:-23.8pt;width:397.55pt;height:1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" fillcolor="#ffbe86" strokecolor="#f69240">
                <v:fill color2="#ffebdb" rotate="t" angle="45" colors="0 #ffbe86;21627f #ffd0aa;1 #ffebdb" focus="100%" type="gradient"/>
                <v:shadow on="t" color="black" opacity="24903f" origin=",.5" offset="0,.55556mm"/>
                <v:textbox>
                  <w:txbxContent>
                    <w:p w:rsidR="008A62AD" w:rsidRDefault="008A62AD" w:rsidP="008A62AD">
                      <w:pPr>
                        <w:jc w:val="center"/>
                        <w:rPr>
                          <w:rFonts w:cs="PT Bold Heading"/>
                          <w:color w:val="FF0000"/>
                          <w:sz w:val="26"/>
                          <w:szCs w:val="26"/>
                          <w:rtl/>
                        </w:rPr>
                      </w:pPr>
                      <w:r w:rsidRPr="00612888">
                        <w:rPr>
                          <w:rFonts w:cs="PT Bold Heading"/>
                          <w:color w:val="FF0000"/>
                          <w:sz w:val="26"/>
                          <w:szCs w:val="26"/>
                          <w:rtl/>
                        </w:rPr>
                        <w:t>أول قافلة تنموية شاملة لتحالف جامعات إقليم القاهرة الكبرى</w:t>
                      </w:r>
                    </w:p>
                    <w:p w:rsidR="008A62AD" w:rsidRPr="00612888" w:rsidRDefault="008A62AD" w:rsidP="008A62AD">
                      <w:pPr>
                        <w:jc w:val="center"/>
                        <w:rPr>
                          <w:rFonts w:cs="PT Bold Heading"/>
                          <w:color w:val="FF0000"/>
                          <w:sz w:val="26"/>
                          <w:szCs w:val="26"/>
                          <w:rtl/>
                        </w:rPr>
                      </w:pPr>
                      <w:r w:rsidRPr="00612888">
                        <w:rPr>
                          <w:rFonts w:cs="PT Bold Heading"/>
                          <w:color w:val="FF0000"/>
                          <w:sz w:val="26"/>
                          <w:szCs w:val="26"/>
                          <w:rtl/>
                        </w:rPr>
                        <w:t xml:space="preserve"> لحى الدويقة الجديدة</w:t>
                      </w:r>
                    </w:p>
                    <w:p w:rsidR="008A62AD" w:rsidRPr="00612888" w:rsidRDefault="008A62AD" w:rsidP="008A62AD">
                      <w:pPr>
                        <w:jc w:val="center"/>
                        <w:rPr>
                          <w:rFonts w:cs="PT Bold Heading"/>
                          <w:color w:val="FF0000"/>
                          <w:sz w:val="26"/>
                          <w:szCs w:val="26"/>
                        </w:rPr>
                      </w:pPr>
                      <w:r w:rsidRPr="00612888">
                        <w:rPr>
                          <w:rFonts w:cs="PT Bold Heading"/>
                          <w:color w:val="FF0000"/>
                          <w:sz w:val="26"/>
                          <w:szCs w:val="26"/>
                          <w:rtl/>
                        </w:rPr>
                        <w:t>الأحد ٣ مارس</w:t>
                      </w:r>
                      <w:r w:rsidRPr="00612888">
                        <w:rPr>
                          <w:rFonts w:cs="PT Bold Heading" w:hint="cs"/>
                          <w:color w:val="FF0000"/>
                          <w:sz w:val="26"/>
                          <w:szCs w:val="26"/>
                          <w:rtl/>
                        </w:rPr>
                        <w:t xml:space="preserve"> 2024</w:t>
                      </w:r>
                    </w:p>
                    <w:p w:rsidR="008A62AD" w:rsidRDefault="008A62AD" w:rsidP="008A62AD">
                      <w:pPr>
                        <w:jc w:val="center"/>
                        <w:rPr>
                          <w:rFonts w:cs="PT Bold Heading"/>
                          <w:color w:val="FF0000"/>
                          <w:sz w:val="26"/>
                          <w:szCs w:val="26"/>
                          <w:rtl/>
                        </w:rPr>
                      </w:pPr>
                    </w:p>
                  </w:txbxContent>
                </v:textbox>
              </v:roundrect>
            </w:pict>
          </mc:Fallback>
        </mc:AlternateContent>
      </w:r>
    </w:p>
    <w:p w:rsidR="008A62AD" w:rsidRDefault="008A62AD" w:rsidP="008A62AD">
      <w:pPr>
        <w:tabs>
          <w:tab w:val="left" w:pos="1078"/>
        </w:tabs>
        <w:rPr>
          <w:lang w:bidi="ar-EG"/>
        </w:rPr>
      </w:pPr>
    </w:p>
    <w:p w:rsidR="008A62AD" w:rsidRDefault="008A62AD" w:rsidP="008A62AD">
      <w:pPr>
        <w:spacing w:after="200" w:line="276" w:lineRule="auto"/>
        <w:rPr>
          <w:sz w:val="4"/>
          <w:szCs w:val="4"/>
          <w:rtl/>
        </w:rPr>
      </w:pPr>
    </w:p>
    <w:p w:rsidR="008A62AD" w:rsidRDefault="008A62AD" w:rsidP="008A62AD">
      <w:pPr>
        <w:spacing w:after="200" w:line="276" w:lineRule="auto"/>
        <w:rPr>
          <w:sz w:val="4"/>
          <w:szCs w:val="4"/>
          <w:rtl/>
        </w:rPr>
      </w:pPr>
    </w:p>
    <w:p w:rsidR="008A62AD" w:rsidRDefault="008A62AD" w:rsidP="008A62AD">
      <w:pPr>
        <w:spacing w:after="200" w:line="276" w:lineRule="auto"/>
        <w:rPr>
          <w:sz w:val="4"/>
          <w:szCs w:val="4"/>
          <w:rtl/>
        </w:rPr>
      </w:pPr>
    </w:p>
    <w:p w:rsidR="008A62AD" w:rsidRDefault="008A62AD" w:rsidP="008A62AD">
      <w:pPr>
        <w:spacing w:after="200" w:line="276" w:lineRule="auto"/>
        <w:rPr>
          <w:sz w:val="4"/>
          <w:szCs w:val="4"/>
          <w:rtl/>
        </w:rPr>
      </w:pPr>
    </w:p>
    <w:p w:rsidR="008A62AD" w:rsidRDefault="008A62AD" w:rsidP="008A62AD">
      <w:pPr>
        <w:spacing w:after="200" w:line="276" w:lineRule="auto"/>
        <w:rPr>
          <w:sz w:val="4"/>
          <w:szCs w:val="4"/>
          <w:rtl/>
        </w:rPr>
      </w:pPr>
    </w:p>
    <w:p w:rsidR="008A62AD" w:rsidRDefault="008A62AD" w:rsidP="008A62AD">
      <w:pPr>
        <w:spacing w:after="200" w:line="276" w:lineRule="auto"/>
        <w:rPr>
          <w:sz w:val="4"/>
          <w:szCs w:val="4"/>
          <w:rtl/>
        </w:rPr>
      </w:pPr>
    </w:p>
    <w:p w:rsidR="008A62AD" w:rsidRDefault="008A62AD" w:rsidP="008A62AD">
      <w:pPr>
        <w:spacing w:after="200" w:line="276" w:lineRule="auto"/>
        <w:rPr>
          <w:sz w:val="4"/>
          <w:szCs w:val="4"/>
          <w:rtl/>
        </w:rPr>
      </w:pPr>
    </w:p>
    <w:p w:rsidR="008A62AD" w:rsidRPr="00B535D1" w:rsidRDefault="008A62AD" w:rsidP="008A62AD">
      <w:pPr>
        <w:shd w:val="clear" w:color="auto" w:fill="FFFFFF"/>
        <w:spacing w:line="276" w:lineRule="auto"/>
        <w:ind w:left="-625" w:right="-567"/>
        <w:jc w:val="both"/>
        <w:rPr>
          <w:rFonts w:ascii="Simplified Arabic" w:hAnsi="Simplified Arabic" w:cs="Simplified Arabic"/>
          <w:color w:val="050505"/>
          <w:sz w:val="26"/>
          <w:szCs w:val="26"/>
        </w:rPr>
      </w:pPr>
      <w:r w:rsidRPr="00B535D1">
        <w:rPr>
          <w:rFonts w:ascii="Simplified Arabic" w:hAnsi="Simplified Arabic" w:cs="Simplified Arabic"/>
          <w:color w:val="050505"/>
          <w:sz w:val="26"/>
          <w:szCs w:val="26"/>
          <w:rtl/>
        </w:rPr>
        <w:t xml:space="preserve">فى إطار جهود تحالف جامعات إقليم القاهرة الكبرى لخدمة المجتمع وتنمية البيئة، ووفقا لمخطط إطلاق عدد من القوافل التنموية الشاملة التى تتضافر بها جهود جامعات التحالف لمختلف المناطق الأكثر احتياجاً على مدار خمسة أيام خلال شهر مارس ٢٠٢٤، ينظم التحالف أولى القوافل التنموية الشاملة لحى الدويقة الجديدة منشأة ناصر، من تنظيم قطاع شئون خدمة المجتمع وتنمية البيئة بجامعة عين شمس، مع تمثيل من </w:t>
      </w:r>
      <w:r w:rsidRPr="00E123BC">
        <w:rPr>
          <w:rFonts w:ascii="Simplified Arabic" w:hAnsi="Simplified Arabic" w:cs="Simplified Arabic"/>
          <w:color w:val="FF0000"/>
          <w:sz w:val="26"/>
          <w:szCs w:val="26"/>
          <w:u w:val="single"/>
          <w:rtl/>
        </w:rPr>
        <w:t>جامعات التحالف:</w:t>
      </w:r>
      <w:r w:rsidRPr="00E123BC">
        <w:rPr>
          <w:rFonts w:ascii="Simplified Arabic" w:hAnsi="Simplified Arabic" w:cs="Simplified Arabic"/>
          <w:color w:val="FF0000"/>
          <w:sz w:val="26"/>
          <w:szCs w:val="26"/>
          <w:rtl/>
        </w:rPr>
        <w:t xml:space="preserve"> </w:t>
      </w:r>
      <w:r w:rsidRPr="00E123BC">
        <w:rPr>
          <w:rFonts w:ascii="Simplified Arabic" w:hAnsi="Simplified Arabic" w:cs="Simplified Arabic" w:hint="cs"/>
          <w:color w:val="050505"/>
          <w:sz w:val="26"/>
          <w:szCs w:val="26"/>
          <w:rtl/>
        </w:rPr>
        <w:t>(</w:t>
      </w:r>
      <w:r w:rsidRPr="00B535D1">
        <w:rPr>
          <w:rFonts w:ascii="Simplified Arabic" w:hAnsi="Simplified Arabic" w:cs="Simplified Arabic"/>
          <w:color w:val="050505"/>
          <w:sz w:val="26"/>
          <w:szCs w:val="26"/>
          <w:rtl/>
        </w:rPr>
        <w:t>القاهرة</w:t>
      </w:r>
      <w:r>
        <w:rPr>
          <w:rFonts w:ascii="Simplified Arabic" w:hAnsi="Simplified Arabic" w:cs="Simplified Arabic" w:hint="cs"/>
          <w:color w:val="050505"/>
          <w:sz w:val="26"/>
          <w:szCs w:val="26"/>
          <w:rtl/>
        </w:rPr>
        <w:t xml:space="preserve"> </w:t>
      </w:r>
      <w:r>
        <w:rPr>
          <w:rFonts w:ascii="Simplified Arabic" w:hAnsi="Simplified Arabic" w:cs="Simplified Arabic"/>
          <w:color w:val="050505"/>
          <w:sz w:val="26"/>
          <w:szCs w:val="26"/>
          <w:rtl/>
        </w:rPr>
        <w:t>–</w:t>
      </w:r>
      <w:r w:rsidRPr="00B535D1">
        <w:rPr>
          <w:rFonts w:ascii="Simplified Arabic" w:hAnsi="Simplified Arabic" w:cs="Simplified Arabic"/>
          <w:color w:val="050505"/>
          <w:sz w:val="26"/>
          <w:szCs w:val="26"/>
          <w:rtl/>
        </w:rPr>
        <w:t xml:space="preserve"> حلوان</w:t>
      </w:r>
      <w:r>
        <w:rPr>
          <w:rFonts w:ascii="Simplified Arabic" w:hAnsi="Simplified Arabic" w:cs="Simplified Arabic" w:hint="cs"/>
          <w:color w:val="050505"/>
          <w:sz w:val="26"/>
          <w:szCs w:val="26"/>
          <w:rtl/>
        </w:rPr>
        <w:t xml:space="preserve">- </w:t>
      </w:r>
      <w:r w:rsidRPr="00B535D1">
        <w:rPr>
          <w:rFonts w:ascii="Simplified Arabic" w:hAnsi="Simplified Arabic" w:cs="Simplified Arabic"/>
          <w:color w:val="050505"/>
          <w:sz w:val="26"/>
          <w:szCs w:val="26"/>
          <w:rtl/>
        </w:rPr>
        <w:t xml:space="preserve">الأزهر </w:t>
      </w:r>
      <w:r>
        <w:rPr>
          <w:rFonts w:ascii="Simplified Arabic" w:hAnsi="Simplified Arabic" w:cs="Simplified Arabic" w:hint="cs"/>
          <w:color w:val="050505"/>
          <w:sz w:val="26"/>
          <w:szCs w:val="26"/>
          <w:rtl/>
        </w:rPr>
        <w:t xml:space="preserve">- </w:t>
      </w:r>
      <w:r w:rsidRPr="00B535D1">
        <w:rPr>
          <w:rFonts w:ascii="Simplified Arabic" w:hAnsi="Simplified Arabic" w:cs="Simplified Arabic"/>
          <w:color w:val="050505"/>
          <w:sz w:val="26"/>
          <w:szCs w:val="26"/>
          <w:rtl/>
        </w:rPr>
        <w:t>بنها</w:t>
      </w:r>
      <w:r>
        <w:rPr>
          <w:rFonts w:ascii="Simplified Arabic" w:hAnsi="Simplified Arabic" w:cs="Simplified Arabic" w:hint="cs"/>
          <w:color w:val="050505"/>
          <w:sz w:val="26"/>
          <w:szCs w:val="26"/>
          <w:rtl/>
        </w:rPr>
        <w:t>)</w:t>
      </w:r>
      <w:r w:rsidRPr="00B535D1">
        <w:rPr>
          <w:rFonts w:ascii="Simplified Arabic" w:hAnsi="Simplified Arabic" w:cs="Simplified Arabic"/>
          <w:color w:val="050505"/>
          <w:sz w:val="26"/>
          <w:szCs w:val="26"/>
          <w:rtl/>
        </w:rPr>
        <w:t xml:space="preserve"> يوم الأحد الموافق ٣ مارس ٢٠٢٤ </w:t>
      </w:r>
      <w:bookmarkStart w:id="0" w:name="_GoBack"/>
      <w:bookmarkEnd w:id="0"/>
      <w:r w:rsidRPr="00B535D1">
        <w:rPr>
          <w:rFonts w:ascii="Simplified Arabic" w:hAnsi="Simplified Arabic" w:cs="Simplified Arabic"/>
          <w:color w:val="050505"/>
          <w:sz w:val="26"/>
          <w:szCs w:val="26"/>
          <w:rtl/>
        </w:rPr>
        <w:t>بالمركز الطبي</w:t>
      </w:r>
      <w:r w:rsidRPr="00B535D1">
        <w:rPr>
          <w:rFonts w:ascii="Simplified Arabic" w:hAnsi="Simplified Arabic" w:cs="Simplified Arabic"/>
          <w:color w:val="050505"/>
          <w:sz w:val="26"/>
          <w:szCs w:val="26"/>
        </w:rPr>
        <w:t>.</w:t>
      </w:r>
    </w:p>
    <w:p w:rsidR="008A62AD" w:rsidRDefault="008A62AD" w:rsidP="008A62AD">
      <w:pPr>
        <w:shd w:val="clear" w:color="auto" w:fill="FFFFFF"/>
        <w:spacing w:line="276" w:lineRule="auto"/>
        <w:ind w:left="-625" w:right="-567"/>
        <w:jc w:val="both"/>
        <w:rPr>
          <w:rFonts w:ascii="Simplified Arabic" w:hAnsi="Simplified Arabic" w:cs="Simplified Arabic"/>
          <w:b/>
          <w:bCs/>
          <w:color w:val="FF0000"/>
          <w:sz w:val="26"/>
          <w:szCs w:val="26"/>
          <w:u w:val="single"/>
          <w:rtl/>
        </w:rPr>
      </w:pPr>
      <w:r w:rsidRPr="00E123BC">
        <w:rPr>
          <w:rFonts w:ascii="Simplified Arabic" w:hAnsi="Simplified Arabic" w:cs="Simplified Arabic"/>
          <w:b/>
          <w:bCs/>
          <w:color w:val="FF0000"/>
          <w:sz w:val="26"/>
          <w:szCs w:val="26"/>
          <w:u w:val="single"/>
          <w:rtl/>
        </w:rPr>
        <w:t>تحت رعاية</w:t>
      </w:r>
      <w:r w:rsidRPr="00E123BC">
        <w:rPr>
          <w:rFonts w:ascii="Simplified Arabic" w:hAnsi="Simplified Arabic" w:cs="Simplified Arabic" w:hint="cs"/>
          <w:b/>
          <w:bCs/>
          <w:color w:val="FF0000"/>
          <w:sz w:val="26"/>
          <w:szCs w:val="26"/>
          <w:u w:val="single"/>
          <w:rtl/>
        </w:rPr>
        <w:t>:</w:t>
      </w:r>
      <w:r>
        <w:rPr>
          <w:rFonts w:ascii="Simplified Arabic" w:hAnsi="Simplified Arabic" w:cs="Simplified Arabic" w:hint="cs"/>
          <w:b/>
          <w:bCs/>
          <w:color w:val="FF0000"/>
          <w:sz w:val="26"/>
          <w:szCs w:val="26"/>
          <w:u w:val="single"/>
          <w:rtl/>
        </w:rPr>
        <w:t>-</w:t>
      </w:r>
    </w:p>
    <w:p w:rsidR="008A62AD" w:rsidRPr="008C1F72" w:rsidRDefault="008A62AD" w:rsidP="008A62AD">
      <w:pPr>
        <w:shd w:val="clear" w:color="auto" w:fill="FFFFFF"/>
        <w:spacing w:line="276" w:lineRule="auto"/>
        <w:ind w:left="-625" w:right="-567"/>
        <w:jc w:val="both"/>
        <w:rPr>
          <w:rFonts w:ascii="Simplified Arabic" w:hAnsi="Simplified Arabic" w:cs="Simplified Arabic"/>
          <w:b/>
          <w:bCs/>
          <w:color w:val="002060"/>
          <w:spacing w:val="-8"/>
          <w:sz w:val="26"/>
          <w:szCs w:val="26"/>
          <w:rtl/>
          <w:lang w:bidi="ar-EG"/>
        </w:rPr>
      </w:pPr>
      <w:r w:rsidRPr="008C1F72">
        <w:rPr>
          <w:rFonts w:ascii="Simplified Arabic" w:hAnsi="Simplified Arabic" w:cs="Simplified Arabic"/>
          <w:b/>
          <w:bCs/>
          <w:color w:val="002060"/>
          <w:spacing w:val="-8"/>
          <w:sz w:val="26"/>
          <w:szCs w:val="26"/>
          <w:rtl/>
          <w:lang w:bidi="ar-EG"/>
        </w:rPr>
        <w:t>السيد اللواء</w:t>
      </w:r>
      <w:r w:rsidRPr="008C1F72">
        <w:rPr>
          <w:rFonts w:ascii="Simplified Arabic" w:hAnsi="Simplified Arabic" w:cs="Simplified Arabic" w:hint="cs"/>
          <w:b/>
          <w:bCs/>
          <w:color w:val="002060"/>
          <w:spacing w:val="-8"/>
          <w:sz w:val="26"/>
          <w:szCs w:val="26"/>
          <w:rtl/>
          <w:lang w:bidi="ar-EG"/>
        </w:rPr>
        <w:t xml:space="preserve">/ </w:t>
      </w:r>
      <w:r w:rsidRPr="008C1F72">
        <w:rPr>
          <w:rFonts w:ascii="Simplified Arabic" w:hAnsi="Simplified Arabic" w:cs="Simplified Arabic"/>
          <w:b/>
          <w:bCs/>
          <w:color w:val="002060"/>
          <w:spacing w:val="-8"/>
          <w:sz w:val="26"/>
          <w:szCs w:val="26"/>
          <w:rtl/>
          <w:lang w:bidi="ar-EG"/>
        </w:rPr>
        <w:t xml:space="preserve">خالد عبد العال </w:t>
      </w:r>
      <w:r w:rsidRPr="008C1F72">
        <w:rPr>
          <w:rFonts w:ascii="Simplified Arabic" w:hAnsi="Simplified Arabic" w:cs="Simplified Arabic" w:hint="cs"/>
          <w:b/>
          <w:bCs/>
          <w:color w:val="002060"/>
          <w:spacing w:val="-8"/>
          <w:sz w:val="26"/>
          <w:szCs w:val="26"/>
          <w:rtl/>
          <w:lang w:bidi="ar-EG"/>
        </w:rPr>
        <w:tab/>
      </w:r>
      <w:r w:rsidRPr="008C1F72">
        <w:rPr>
          <w:rFonts w:ascii="Simplified Arabic" w:hAnsi="Simplified Arabic" w:cs="Simplified Arabic" w:hint="cs"/>
          <w:b/>
          <w:bCs/>
          <w:color w:val="002060"/>
          <w:spacing w:val="-8"/>
          <w:sz w:val="26"/>
          <w:szCs w:val="26"/>
          <w:rtl/>
          <w:lang w:bidi="ar-EG"/>
        </w:rPr>
        <w:tab/>
      </w:r>
      <w:r w:rsidRPr="008C1F72">
        <w:rPr>
          <w:rFonts w:ascii="Simplified Arabic" w:hAnsi="Simplified Arabic" w:cs="Simplified Arabic" w:hint="cs"/>
          <w:b/>
          <w:bCs/>
          <w:color w:val="002060"/>
          <w:spacing w:val="-8"/>
          <w:sz w:val="26"/>
          <w:szCs w:val="26"/>
          <w:rtl/>
          <w:lang w:bidi="ar-EG"/>
        </w:rPr>
        <w:tab/>
      </w:r>
      <w:r w:rsidRPr="008C1F72">
        <w:rPr>
          <w:rFonts w:ascii="Simplified Arabic" w:hAnsi="Simplified Arabic" w:cs="Simplified Arabic" w:hint="cs"/>
          <w:b/>
          <w:bCs/>
          <w:color w:val="002060"/>
          <w:spacing w:val="-8"/>
          <w:sz w:val="26"/>
          <w:szCs w:val="26"/>
          <w:rtl/>
          <w:lang w:bidi="ar-EG"/>
        </w:rPr>
        <w:tab/>
      </w:r>
      <w:r w:rsidRPr="008C1F72">
        <w:rPr>
          <w:rFonts w:ascii="Simplified Arabic" w:hAnsi="Simplified Arabic" w:cs="Simplified Arabic" w:hint="cs"/>
          <w:b/>
          <w:bCs/>
          <w:color w:val="002060"/>
          <w:spacing w:val="-8"/>
          <w:sz w:val="26"/>
          <w:szCs w:val="26"/>
          <w:rtl/>
          <w:lang w:bidi="ar-EG"/>
        </w:rPr>
        <w:tab/>
      </w:r>
      <w:r w:rsidRPr="008C1F72">
        <w:rPr>
          <w:rFonts w:ascii="Simplified Arabic" w:hAnsi="Simplified Arabic" w:cs="Simplified Arabic"/>
          <w:b/>
          <w:bCs/>
          <w:color w:val="002060"/>
          <w:spacing w:val="-8"/>
          <w:sz w:val="26"/>
          <w:szCs w:val="26"/>
          <w:rtl/>
          <w:lang w:bidi="ar-EG"/>
        </w:rPr>
        <w:t>محافظ القاهرة</w:t>
      </w:r>
    </w:p>
    <w:p w:rsidR="008A62AD" w:rsidRPr="008C1F72" w:rsidRDefault="008A62AD" w:rsidP="008A62AD">
      <w:pPr>
        <w:shd w:val="clear" w:color="auto" w:fill="FFFFFF"/>
        <w:spacing w:line="276" w:lineRule="auto"/>
        <w:ind w:left="-625" w:right="-567"/>
        <w:jc w:val="both"/>
        <w:rPr>
          <w:rFonts w:ascii="Simplified Arabic" w:hAnsi="Simplified Arabic" w:cs="Simplified Arabic"/>
          <w:b/>
          <w:bCs/>
          <w:color w:val="002060"/>
          <w:spacing w:val="-8"/>
          <w:sz w:val="26"/>
          <w:szCs w:val="26"/>
          <w:rtl/>
          <w:lang w:bidi="ar-EG"/>
        </w:rPr>
      </w:pPr>
      <w:r w:rsidRPr="008C1F72">
        <w:rPr>
          <w:rFonts w:ascii="Simplified Arabic" w:hAnsi="Simplified Arabic" w:cs="Simplified Arabic" w:hint="cs"/>
          <w:b/>
          <w:bCs/>
          <w:color w:val="002060"/>
          <w:spacing w:val="-8"/>
          <w:sz w:val="26"/>
          <w:szCs w:val="26"/>
          <w:rtl/>
          <w:lang w:bidi="ar-EG"/>
        </w:rPr>
        <w:t>الأستاذ الدكتور/</w:t>
      </w:r>
      <w:r w:rsidRPr="008C1F72">
        <w:rPr>
          <w:rFonts w:ascii="Simplified Arabic" w:hAnsi="Simplified Arabic" w:cs="Simplified Arabic"/>
          <w:b/>
          <w:bCs/>
          <w:color w:val="002060"/>
          <w:spacing w:val="-8"/>
          <w:sz w:val="26"/>
          <w:szCs w:val="26"/>
          <w:rtl/>
          <w:lang w:bidi="ar-EG"/>
        </w:rPr>
        <w:t xml:space="preserve"> محمد ضياء زين العابدين </w:t>
      </w:r>
      <w:r w:rsidRPr="008C1F72">
        <w:rPr>
          <w:rFonts w:ascii="Simplified Arabic" w:hAnsi="Simplified Arabic" w:cs="Simplified Arabic" w:hint="cs"/>
          <w:b/>
          <w:bCs/>
          <w:color w:val="002060"/>
          <w:spacing w:val="-8"/>
          <w:sz w:val="26"/>
          <w:szCs w:val="26"/>
          <w:rtl/>
          <w:lang w:bidi="ar-EG"/>
        </w:rPr>
        <w:tab/>
      </w:r>
      <w:r w:rsidRPr="008C1F72">
        <w:rPr>
          <w:rFonts w:ascii="Simplified Arabic" w:hAnsi="Simplified Arabic" w:cs="Simplified Arabic" w:hint="cs"/>
          <w:b/>
          <w:bCs/>
          <w:color w:val="002060"/>
          <w:spacing w:val="-8"/>
          <w:sz w:val="26"/>
          <w:szCs w:val="26"/>
          <w:rtl/>
          <w:lang w:bidi="ar-EG"/>
        </w:rPr>
        <w:tab/>
      </w:r>
      <w:r w:rsidRPr="008C1F72">
        <w:rPr>
          <w:rFonts w:ascii="Simplified Arabic" w:hAnsi="Simplified Arabic" w:cs="Simplified Arabic" w:hint="cs"/>
          <w:b/>
          <w:bCs/>
          <w:color w:val="002060"/>
          <w:spacing w:val="-8"/>
          <w:sz w:val="26"/>
          <w:szCs w:val="26"/>
          <w:rtl/>
          <w:lang w:bidi="ar-EG"/>
        </w:rPr>
        <w:tab/>
        <w:t xml:space="preserve">     </w:t>
      </w:r>
      <w:r w:rsidRPr="008C1F72">
        <w:rPr>
          <w:rFonts w:ascii="Simplified Arabic" w:hAnsi="Simplified Arabic" w:cs="Simplified Arabic"/>
          <w:b/>
          <w:bCs/>
          <w:color w:val="002060"/>
          <w:spacing w:val="-8"/>
          <w:sz w:val="26"/>
          <w:szCs w:val="26"/>
          <w:rtl/>
          <w:lang w:bidi="ar-EG"/>
        </w:rPr>
        <w:t>رئيس جامعة عين شمس</w:t>
      </w:r>
    </w:p>
    <w:p w:rsidR="008A62AD" w:rsidRPr="008C1F72" w:rsidRDefault="008A62AD" w:rsidP="008A62AD">
      <w:pPr>
        <w:shd w:val="clear" w:color="auto" w:fill="FFFFFF"/>
        <w:spacing w:line="276" w:lineRule="auto"/>
        <w:ind w:left="-625" w:right="-567"/>
        <w:jc w:val="both"/>
        <w:rPr>
          <w:rFonts w:ascii="Simplified Arabic" w:hAnsi="Simplified Arabic" w:cs="Simplified Arabic"/>
          <w:b/>
          <w:bCs/>
          <w:color w:val="002060"/>
          <w:spacing w:val="-8"/>
          <w:sz w:val="26"/>
          <w:szCs w:val="26"/>
          <w:rtl/>
          <w:lang w:bidi="ar-EG"/>
        </w:rPr>
      </w:pPr>
      <w:r w:rsidRPr="008C1F72">
        <w:rPr>
          <w:rFonts w:ascii="Simplified Arabic" w:hAnsi="Simplified Arabic" w:cs="Simplified Arabic" w:hint="cs"/>
          <w:b/>
          <w:bCs/>
          <w:color w:val="002060"/>
          <w:spacing w:val="-8"/>
          <w:sz w:val="26"/>
          <w:szCs w:val="26"/>
          <w:rtl/>
          <w:lang w:bidi="ar-EG"/>
        </w:rPr>
        <w:t>الأستاذة الدكتورة/</w:t>
      </w:r>
      <w:r w:rsidRPr="008C1F72">
        <w:rPr>
          <w:rFonts w:ascii="Simplified Arabic" w:hAnsi="Simplified Arabic" w:cs="Simplified Arabic"/>
          <w:b/>
          <w:bCs/>
          <w:color w:val="002060"/>
          <w:spacing w:val="-8"/>
          <w:sz w:val="26"/>
          <w:szCs w:val="26"/>
          <w:rtl/>
          <w:lang w:bidi="ar-EG"/>
        </w:rPr>
        <w:t xml:space="preserve"> غادة فاروق </w:t>
      </w:r>
      <w:r w:rsidRPr="008C1F72">
        <w:rPr>
          <w:rFonts w:ascii="Simplified Arabic" w:hAnsi="Simplified Arabic" w:cs="Simplified Arabic" w:hint="cs"/>
          <w:b/>
          <w:bCs/>
          <w:color w:val="002060"/>
          <w:spacing w:val="-8"/>
          <w:sz w:val="26"/>
          <w:szCs w:val="26"/>
          <w:rtl/>
          <w:lang w:bidi="ar-EG"/>
        </w:rPr>
        <w:tab/>
      </w:r>
      <w:r w:rsidRPr="008C1F72">
        <w:rPr>
          <w:rFonts w:ascii="Simplified Arabic" w:hAnsi="Simplified Arabic" w:cs="Simplified Arabic" w:hint="cs"/>
          <w:b/>
          <w:bCs/>
          <w:color w:val="002060"/>
          <w:spacing w:val="-8"/>
          <w:sz w:val="26"/>
          <w:szCs w:val="26"/>
          <w:rtl/>
          <w:lang w:bidi="ar-EG"/>
        </w:rPr>
        <w:tab/>
      </w:r>
      <w:r w:rsidRPr="008C1F72">
        <w:rPr>
          <w:rFonts w:ascii="Simplified Arabic" w:hAnsi="Simplified Arabic" w:cs="Simplified Arabic" w:hint="cs"/>
          <w:b/>
          <w:bCs/>
          <w:color w:val="002060"/>
          <w:spacing w:val="-8"/>
          <w:sz w:val="26"/>
          <w:szCs w:val="26"/>
          <w:rtl/>
          <w:lang w:bidi="ar-EG"/>
        </w:rPr>
        <w:tab/>
      </w:r>
      <w:r w:rsidRPr="008C1F72">
        <w:rPr>
          <w:rFonts w:ascii="Simplified Arabic" w:hAnsi="Simplified Arabic" w:cs="Simplified Arabic" w:hint="cs"/>
          <w:b/>
          <w:bCs/>
          <w:color w:val="002060"/>
          <w:spacing w:val="-8"/>
          <w:sz w:val="26"/>
          <w:szCs w:val="26"/>
          <w:rtl/>
          <w:lang w:bidi="ar-EG"/>
        </w:rPr>
        <w:tab/>
      </w:r>
      <w:r w:rsidRPr="008C1F72">
        <w:rPr>
          <w:rFonts w:ascii="Simplified Arabic" w:hAnsi="Simplified Arabic" w:cs="Simplified Arabic"/>
          <w:b/>
          <w:bCs/>
          <w:color w:val="002060"/>
          <w:spacing w:val="-8"/>
          <w:sz w:val="26"/>
          <w:szCs w:val="26"/>
          <w:rtl/>
          <w:lang w:bidi="ar-EG"/>
        </w:rPr>
        <w:t>نائب رئيس الجامعة لش</w:t>
      </w:r>
      <w:r w:rsidRPr="008C1F72">
        <w:rPr>
          <w:rFonts w:ascii="Simplified Arabic" w:hAnsi="Simplified Arabic" w:cs="Simplified Arabic" w:hint="cs"/>
          <w:b/>
          <w:bCs/>
          <w:color w:val="002060"/>
          <w:spacing w:val="-8"/>
          <w:sz w:val="26"/>
          <w:szCs w:val="26"/>
          <w:rtl/>
          <w:lang w:bidi="ar-EG"/>
        </w:rPr>
        <w:t>ؤ</w:t>
      </w:r>
      <w:r w:rsidRPr="008C1F72">
        <w:rPr>
          <w:rFonts w:ascii="Simplified Arabic" w:hAnsi="Simplified Arabic" w:cs="Simplified Arabic"/>
          <w:b/>
          <w:bCs/>
          <w:color w:val="002060"/>
          <w:spacing w:val="-8"/>
          <w:sz w:val="26"/>
          <w:szCs w:val="26"/>
          <w:rtl/>
          <w:lang w:bidi="ar-EG"/>
        </w:rPr>
        <w:t>ون خدمة المجتمع وتنمية البيئة</w:t>
      </w:r>
    </w:p>
    <w:p w:rsidR="008A62AD" w:rsidRPr="008C1F72" w:rsidRDefault="008A62AD" w:rsidP="008A62AD">
      <w:pPr>
        <w:shd w:val="clear" w:color="auto" w:fill="FFFFFF"/>
        <w:spacing w:line="276" w:lineRule="auto"/>
        <w:ind w:left="-625" w:right="-567"/>
        <w:jc w:val="both"/>
        <w:rPr>
          <w:rFonts w:ascii="Simplified Arabic" w:hAnsi="Simplified Arabic" w:cs="Simplified Arabic"/>
          <w:b/>
          <w:bCs/>
          <w:color w:val="002060"/>
          <w:spacing w:val="-8"/>
          <w:sz w:val="26"/>
          <w:szCs w:val="26"/>
          <w:lang w:bidi="ar-EG"/>
        </w:rPr>
      </w:pPr>
      <w:r w:rsidRPr="008C1F72">
        <w:rPr>
          <w:rFonts w:ascii="Simplified Arabic" w:hAnsi="Simplified Arabic" w:cs="Simplified Arabic" w:hint="cs"/>
          <w:b/>
          <w:bCs/>
          <w:color w:val="002060"/>
          <w:spacing w:val="-8"/>
          <w:sz w:val="26"/>
          <w:szCs w:val="26"/>
          <w:rtl/>
          <w:lang w:bidi="ar-EG"/>
        </w:rPr>
        <w:t>الأستاذة الدكتورة/</w:t>
      </w:r>
      <w:r w:rsidRPr="008C1F72">
        <w:rPr>
          <w:rFonts w:ascii="Simplified Arabic" w:hAnsi="Simplified Arabic" w:cs="Simplified Arabic"/>
          <w:b/>
          <w:bCs/>
          <w:color w:val="002060"/>
          <w:spacing w:val="-8"/>
          <w:sz w:val="26"/>
          <w:szCs w:val="26"/>
          <w:rtl/>
          <w:lang w:bidi="ar-EG"/>
        </w:rPr>
        <w:t xml:space="preserve"> اميرة يوسف </w:t>
      </w:r>
      <w:r w:rsidRPr="008C1F72">
        <w:rPr>
          <w:rFonts w:ascii="Simplified Arabic" w:hAnsi="Simplified Arabic" w:cs="Simplified Arabic" w:hint="cs"/>
          <w:b/>
          <w:bCs/>
          <w:color w:val="002060"/>
          <w:spacing w:val="-8"/>
          <w:sz w:val="26"/>
          <w:szCs w:val="26"/>
          <w:rtl/>
          <w:lang w:bidi="ar-EG"/>
        </w:rPr>
        <w:tab/>
      </w:r>
      <w:r w:rsidRPr="008C1F72">
        <w:rPr>
          <w:rFonts w:ascii="Simplified Arabic" w:hAnsi="Simplified Arabic" w:cs="Simplified Arabic" w:hint="cs"/>
          <w:b/>
          <w:bCs/>
          <w:color w:val="002060"/>
          <w:spacing w:val="-8"/>
          <w:sz w:val="26"/>
          <w:szCs w:val="26"/>
          <w:rtl/>
          <w:lang w:bidi="ar-EG"/>
        </w:rPr>
        <w:tab/>
      </w:r>
      <w:r w:rsidRPr="008C1F72">
        <w:rPr>
          <w:rFonts w:ascii="Simplified Arabic" w:hAnsi="Simplified Arabic" w:cs="Simplified Arabic" w:hint="cs"/>
          <w:b/>
          <w:bCs/>
          <w:color w:val="002060"/>
          <w:spacing w:val="-8"/>
          <w:sz w:val="26"/>
          <w:szCs w:val="26"/>
          <w:rtl/>
          <w:lang w:bidi="ar-EG"/>
        </w:rPr>
        <w:tab/>
      </w:r>
      <w:r w:rsidRPr="008C1F72">
        <w:rPr>
          <w:rFonts w:ascii="Simplified Arabic" w:hAnsi="Simplified Arabic" w:cs="Simplified Arabic" w:hint="cs"/>
          <w:b/>
          <w:bCs/>
          <w:color w:val="002060"/>
          <w:spacing w:val="-8"/>
          <w:sz w:val="26"/>
          <w:szCs w:val="26"/>
          <w:rtl/>
          <w:lang w:bidi="ar-EG"/>
        </w:rPr>
        <w:tab/>
      </w:r>
      <w:r w:rsidRPr="008C1F72">
        <w:rPr>
          <w:rFonts w:ascii="Simplified Arabic" w:hAnsi="Simplified Arabic" w:cs="Simplified Arabic" w:hint="cs"/>
          <w:b/>
          <w:bCs/>
          <w:color w:val="002060"/>
          <w:spacing w:val="-8"/>
          <w:sz w:val="26"/>
          <w:szCs w:val="26"/>
          <w:rtl/>
          <w:lang w:bidi="ar-EG"/>
        </w:rPr>
        <w:tab/>
      </w:r>
      <w:r w:rsidRPr="008C1F72">
        <w:rPr>
          <w:rFonts w:ascii="Simplified Arabic" w:hAnsi="Simplified Arabic" w:cs="Simplified Arabic"/>
          <w:b/>
          <w:bCs/>
          <w:color w:val="002060"/>
          <w:spacing w:val="-8"/>
          <w:sz w:val="26"/>
          <w:szCs w:val="26"/>
          <w:rtl/>
          <w:lang w:bidi="ar-EG"/>
        </w:rPr>
        <w:t xml:space="preserve">عميدة كلية البنات </w:t>
      </w:r>
    </w:p>
    <w:p w:rsidR="008A62AD" w:rsidRDefault="008A62AD" w:rsidP="008A62AD">
      <w:pPr>
        <w:shd w:val="clear" w:color="auto" w:fill="FFFFFF"/>
        <w:spacing w:line="276" w:lineRule="auto"/>
        <w:ind w:left="-625" w:right="-567"/>
        <w:jc w:val="both"/>
        <w:rPr>
          <w:rFonts w:ascii="Simplified Arabic" w:hAnsi="Simplified Arabic" w:cs="Simplified Arabic"/>
          <w:b/>
          <w:bCs/>
          <w:color w:val="FF0000"/>
          <w:sz w:val="26"/>
          <w:szCs w:val="26"/>
          <w:u w:val="single"/>
          <w:rtl/>
        </w:rPr>
      </w:pPr>
      <w:r w:rsidRPr="00E123BC">
        <w:rPr>
          <w:rFonts w:ascii="Simplified Arabic" w:hAnsi="Simplified Arabic" w:cs="Simplified Arabic"/>
          <w:b/>
          <w:bCs/>
          <w:color w:val="FF0000"/>
          <w:sz w:val="26"/>
          <w:szCs w:val="26"/>
          <w:u w:val="single"/>
          <w:rtl/>
        </w:rPr>
        <w:t>تنسيق</w:t>
      </w:r>
      <w:r>
        <w:rPr>
          <w:rFonts w:ascii="Simplified Arabic" w:hAnsi="Simplified Arabic" w:cs="Simplified Arabic" w:hint="cs"/>
          <w:b/>
          <w:bCs/>
          <w:color w:val="FF0000"/>
          <w:sz w:val="26"/>
          <w:szCs w:val="26"/>
          <w:u w:val="single"/>
          <w:rtl/>
        </w:rPr>
        <w:t>:-</w:t>
      </w:r>
    </w:p>
    <w:p w:rsidR="008A62AD" w:rsidRPr="00627F6A" w:rsidRDefault="008A62AD" w:rsidP="008A62AD">
      <w:pPr>
        <w:shd w:val="clear" w:color="auto" w:fill="FFFFFF"/>
        <w:spacing w:line="276" w:lineRule="auto"/>
        <w:ind w:left="-625" w:right="-567"/>
        <w:jc w:val="both"/>
        <w:rPr>
          <w:rFonts w:ascii="Simplified Arabic" w:hAnsi="Simplified Arabic" w:cs="Simplified Arabic"/>
          <w:b/>
          <w:bCs/>
          <w:color w:val="002060"/>
          <w:spacing w:val="-8"/>
          <w:sz w:val="26"/>
          <w:szCs w:val="26"/>
          <w:rtl/>
          <w:lang w:bidi="ar-EG"/>
        </w:rPr>
      </w:pPr>
      <w:r w:rsidRPr="00627F6A">
        <w:rPr>
          <w:rFonts w:ascii="Simplified Arabic" w:hAnsi="Simplified Arabic" w:cs="Simplified Arabic" w:hint="cs"/>
          <w:b/>
          <w:bCs/>
          <w:color w:val="002060"/>
          <w:spacing w:val="-8"/>
          <w:sz w:val="26"/>
          <w:szCs w:val="26"/>
          <w:rtl/>
          <w:lang w:bidi="ar-EG"/>
        </w:rPr>
        <w:t>الأستاذة الدكتورة</w:t>
      </w:r>
      <w:r w:rsidRPr="00627F6A">
        <w:rPr>
          <w:rFonts w:ascii="Simplified Arabic" w:hAnsi="Simplified Arabic" w:cs="Simplified Arabic"/>
          <w:b/>
          <w:bCs/>
          <w:color w:val="002060"/>
          <w:spacing w:val="-8"/>
          <w:sz w:val="26"/>
          <w:szCs w:val="26"/>
          <w:rtl/>
          <w:lang w:bidi="ar-EG"/>
        </w:rPr>
        <w:t xml:space="preserve"> </w:t>
      </w:r>
      <w:r w:rsidRPr="00627F6A">
        <w:rPr>
          <w:rFonts w:ascii="Simplified Arabic" w:hAnsi="Simplified Arabic" w:cs="Simplified Arabic" w:hint="cs"/>
          <w:b/>
          <w:bCs/>
          <w:color w:val="002060"/>
          <w:spacing w:val="-8"/>
          <w:sz w:val="26"/>
          <w:szCs w:val="26"/>
          <w:rtl/>
          <w:lang w:bidi="ar-EG"/>
        </w:rPr>
        <w:t xml:space="preserve">/ </w:t>
      </w:r>
      <w:r w:rsidRPr="00627F6A">
        <w:rPr>
          <w:rFonts w:ascii="Simplified Arabic" w:hAnsi="Simplified Arabic" w:cs="Simplified Arabic"/>
          <w:b/>
          <w:bCs/>
          <w:color w:val="002060"/>
          <w:spacing w:val="-8"/>
          <w:sz w:val="26"/>
          <w:szCs w:val="26"/>
          <w:rtl/>
          <w:lang w:bidi="ar-EG"/>
        </w:rPr>
        <w:t xml:space="preserve">جيهان رجب </w:t>
      </w:r>
      <w:r w:rsidRPr="00627F6A">
        <w:rPr>
          <w:rFonts w:ascii="Simplified Arabic" w:hAnsi="Simplified Arabic" w:cs="Simplified Arabic" w:hint="cs"/>
          <w:b/>
          <w:bCs/>
          <w:color w:val="002060"/>
          <w:spacing w:val="-8"/>
          <w:sz w:val="26"/>
          <w:szCs w:val="26"/>
          <w:rtl/>
          <w:lang w:bidi="ar-EG"/>
        </w:rPr>
        <w:tab/>
      </w:r>
      <w:r w:rsidRPr="00627F6A">
        <w:rPr>
          <w:rFonts w:ascii="Simplified Arabic" w:hAnsi="Simplified Arabic" w:cs="Simplified Arabic" w:hint="cs"/>
          <w:b/>
          <w:bCs/>
          <w:color w:val="002060"/>
          <w:spacing w:val="-8"/>
          <w:sz w:val="26"/>
          <w:szCs w:val="26"/>
          <w:rtl/>
          <w:lang w:bidi="ar-EG"/>
        </w:rPr>
        <w:tab/>
      </w:r>
      <w:r w:rsidRPr="00627F6A">
        <w:rPr>
          <w:rFonts w:ascii="Simplified Arabic" w:hAnsi="Simplified Arabic" w:cs="Simplified Arabic" w:hint="cs"/>
          <w:b/>
          <w:bCs/>
          <w:color w:val="002060"/>
          <w:spacing w:val="-8"/>
          <w:sz w:val="26"/>
          <w:szCs w:val="26"/>
          <w:rtl/>
          <w:lang w:bidi="ar-EG"/>
        </w:rPr>
        <w:tab/>
        <w:t xml:space="preserve">  </w:t>
      </w:r>
      <w:r w:rsidRPr="00627F6A">
        <w:rPr>
          <w:rFonts w:ascii="Simplified Arabic" w:hAnsi="Simplified Arabic" w:cs="Simplified Arabic"/>
          <w:b/>
          <w:bCs/>
          <w:color w:val="002060"/>
          <w:spacing w:val="-8"/>
          <w:sz w:val="26"/>
          <w:szCs w:val="26"/>
          <w:rtl/>
          <w:lang w:bidi="ar-EG"/>
        </w:rPr>
        <w:t>مستشار نائب رئيس الجامعة لش</w:t>
      </w:r>
      <w:r w:rsidRPr="00627F6A">
        <w:rPr>
          <w:rFonts w:ascii="Simplified Arabic" w:hAnsi="Simplified Arabic" w:cs="Simplified Arabic" w:hint="cs"/>
          <w:b/>
          <w:bCs/>
          <w:color w:val="002060"/>
          <w:spacing w:val="-8"/>
          <w:sz w:val="26"/>
          <w:szCs w:val="26"/>
          <w:rtl/>
          <w:lang w:bidi="ar-EG"/>
        </w:rPr>
        <w:t>ؤ</w:t>
      </w:r>
      <w:r w:rsidRPr="00627F6A">
        <w:rPr>
          <w:rFonts w:ascii="Simplified Arabic" w:hAnsi="Simplified Arabic" w:cs="Simplified Arabic"/>
          <w:b/>
          <w:bCs/>
          <w:color w:val="002060"/>
          <w:spacing w:val="-8"/>
          <w:sz w:val="26"/>
          <w:szCs w:val="26"/>
          <w:rtl/>
          <w:lang w:bidi="ar-EG"/>
        </w:rPr>
        <w:t>ون خدمة المجتمع وتنمية البيئة</w:t>
      </w:r>
    </w:p>
    <w:p w:rsidR="008A62AD" w:rsidRPr="00627F6A" w:rsidRDefault="008A62AD" w:rsidP="008A62AD">
      <w:pPr>
        <w:shd w:val="clear" w:color="auto" w:fill="FFFFFF"/>
        <w:spacing w:line="276" w:lineRule="auto"/>
        <w:ind w:left="-625" w:right="-567"/>
        <w:jc w:val="both"/>
        <w:rPr>
          <w:rFonts w:ascii="Simplified Arabic" w:hAnsi="Simplified Arabic" w:cs="Simplified Arabic"/>
          <w:b/>
          <w:bCs/>
          <w:color w:val="002060"/>
          <w:spacing w:val="-8"/>
          <w:sz w:val="26"/>
          <w:szCs w:val="26"/>
          <w:rtl/>
          <w:lang w:bidi="ar-EG"/>
        </w:rPr>
      </w:pPr>
      <w:r w:rsidRPr="00627F6A">
        <w:rPr>
          <w:rFonts w:ascii="Simplified Arabic" w:hAnsi="Simplified Arabic" w:cs="Simplified Arabic" w:hint="cs"/>
          <w:b/>
          <w:bCs/>
          <w:color w:val="002060"/>
          <w:spacing w:val="-8"/>
          <w:sz w:val="26"/>
          <w:szCs w:val="26"/>
          <w:rtl/>
          <w:lang w:bidi="ar-EG"/>
        </w:rPr>
        <w:t xml:space="preserve">الأستاذة الدكتورة/ </w:t>
      </w:r>
      <w:r w:rsidRPr="00627F6A">
        <w:rPr>
          <w:rFonts w:ascii="Simplified Arabic" w:hAnsi="Simplified Arabic" w:cs="Simplified Arabic"/>
          <w:b/>
          <w:bCs/>
          <w:color w:val="002060"/>
          <w:spacing w:val="-8"/>
          <w:sz w:val="26"/>
          <w:szCs w:val="26"/>
          <w:rtl/>
          <w:lang w:bidi="ar-EG"/>
        </w:rPr>
        <w:t xml:space="preserve">هبة عادل </w:t>
      </w:r>
      <w:r w:rsidRPr="00627F6A">
        <w:rPr>
          <w:rFonts w:ascii="Simplified Arabic" w:hAnsi="Simplified Arabic" w:cs="Simplified Arabic" w:hint="cs"/>
          <w:b/>
          <w:bCs/>
          <w:color w:val="002060"/>
          <w:spacing w:val="-8"/>
          <w:sz w:val="26"/>
          <w:szCs w:val="26"/>
          <w:rtl/>
          <w:lang w:bidi="ar-EG"/>
        </w:rPr>
        <w:tab/>
      </w:r>
      <w:r w:rsidRPr="00627F6A">
        <w:rPr>
          <w:rFonts w:ascii="Simplified Arabic" w:hAnsi="Simplified Arabic" w:cs="Simplified Arabic" w:hint="cs"/>
          <w:b/>
          <w:bCs/>
          <w:color w:val="002060"/>
          <w:spacing w:val="-8"/>
          <w:sz w:val="26"/>
          <w:szCs w:val="26"/>
          <w:rtl/>
          <w:lang w:bidi="ar-EG"/>
        </w:rPr>
        <w:tab/>
      </w:r>
      <w:r w:rsidRPr="00627F6A">
        <w:rPr>
          <w:rFonts w:ascii="Simplified Arabic" w:hAnsi="Simplified Arabic" w:cs="Simplified Arabic" w:hint="cs"/>
          <w:b/>
          <w:bCs/>
          <w:color w:val="002060"/>
          <w:spacing w:val="-8"/>
          <w:sz w:val="26"/>
          <w:szCs w:val="26"/>
          <w:rtl/>
          <w:lang w:bidi="ar-EG"/>
        </w:rPr>
        <w:tab/>
      </w:r>
      <w:r w:rsidRPr="00627F6A">
        <w:rPr>
          <w:rFonts w:ascii="Simplified Arabic" w:hAnsi="Simplified Arabic" w:cs="Simplified Arabic" w:hint="cs"/>
          <w:b/>
          <w:bCs/>
          <w:color w:val="002060"/>
          <w:spacing w:val="-8"/>
          <w:sz w:val="26"/>
          <w:szCs w:val="26"/>
          <w:rtl/>
          <w:lang w:bidi="ar-EG"/>
        </w:rPr>
        <w:tab/>
      </w:r>
      <w:r w:rsidRPr="00627F6A">
        <w:rPr>
          <w:rFonts w:ascii="Simplified Arabic" w:hAnsi="Simplified Arabic" w:cs="Simplified Arabic" w:hint="cs"/>
          <w:b/>
          <w:bCs/>
          <w:color w:val="002060"/>
          <w:spacing w:val="-8"/>
          <w:sz w:val="26"/>
          <w:szCs w:val="26"/>
          <w:rtl/>
          <w:lang w:bidi="ar-EG"/>
        </w:rPr>
        <w:tab/>
      </w:r>
      <w:r w:rsidRPr="00627F6A">
        <w:rPr>
          <w:rFonts w:ascii="Simplified Arabic" w:hAnsi="Simplified Arabic" w:cs="Simplified Arabic"/>
          <w:b/>
          <w:bCs/>
          <w:color w:val="002060"/>
          <w:spacing w:val="-8"/>
          <w:sz w:val="26"/>
          <w:szCs w:val="26"/>
          <w:rtl/>
          <w:lang w:bidi="ar-EG"/>
        </w:rPr>
        <w:t>وكيل كلية البنات</w:t>
      </w:r>
    </w:p>
    <w:p w:rsidR="008A62AD" w:rsidRDefault="008A62AD" w:rsidP="008A62AD">
      <w:pPr>
        <w:shd w:val="clear" w:color="auto" w:fill="FFFFFF"/>
        <w:spacing w:line="276" w:lineRule="auto"/>
        <w:ind w:left="-625" w:right="-567"/>
        <w:jc w:val="both"/>
        <w:rPr>
          <w:rFonts w:ascii="Simplified Arabic" w:hAnsi="Simplified Arabic" w:cs="Simplified Arabic"/>
          <w:b/>
          <w:bCs/>
          <w:color w:val="FF0000"/>
          <w:sz w:val="26"/>
          <w:szCs w:val="26"/>
          <w:u w:val="single"/>
          <w:rtl/>
        </w:rPr>
      </w:pPr>
      <w:r w:rsidRPr="00E123BC">
        <w:rPr>
          <w:rFonts w:ascii="Simplified Arabic" w:hAnsi="Simplified Arabic" w:cs="Simplified Arabic"/>
          <w:b/>
          <w:bCs/>
          <w:color w:val="FF0000"/>
          <w:sz w:val="26"/>
          <w:szCs w:val="26"/>
          <w:u w:val="single"/>
          <w:rtl/>
        </w:rPr>
        <w:t>إشراف</w:t>
      </w:r>
      <w:r>
        <w:rPr>
          <w:rFonts w:ascii="Simplified Arabic" w:hAnsi="Simplified Arabic" w:cs="Simplified Arabic" w:hint="cs"/>
          <w:b/>
          <w:bCs/>
          <w:color w:val="FF0000"/>
          <w:sz w:val="26"/>
          <w:szCs w:val="26"/>
          <w:u w:val="single"/>
          <w:rtl/>
        </w:rPr>
        <w:t>:-</w:t>
      </w:r>
    </w:p>
    <w:p w:rsidR="008A62AD" w:rsidRPr="00B535D1" w:rsidRDefault="008A62AD" w:rsidP="008A62AD">
      <w:pPr>
        <w:shd w:val="clear" w:color="auto" w:fill="FFFFFF"/>
        <w:spacing w:line="276" w:lineRule="auto"/>
        <w:ind w:left="-625" w:right="-567"/>
        <w:jc w:val="both"/>
        <w:rPr>
          <w:rFonts w:ascii="Simplified Arabic" w:hAnsi="Simplified Arabic" w:cs="Simplified Arabic"/>
          <w:color w:val="050505"/>
          <w:sz w:val="26"/>
          <w:szCs w:val="26"/>
        </w:rPr>
      </w:pPr>
      <w:r w:rsidRPr="00627F6A">
        <w:rPr>
          <w:rFonts w:ascii="Simplified Arabic" w:hAnsi="Simplified Arabic" w:cs="Simplified Arabic" w:hint="cs"/>
          <w:b/>
          <w:bCs/>
          <w:color w:val="002060"/>
          <w:spacing w:val="-8"/>
          <w:sz w:val="26"/>
          <w:szCs w:val="26"/>
          <w:rtl/>
          <w:lang w:bidi="ar-EG"/>
        </w:rPr>
        <w:t>السيد ا</w:t>
      </w:r>
      <w:r w:rsidRPr="00627F6A">
        <w:rPr>
          <w:rFonts w:ascii="Simplified Arabic" w:hAnsi="Simplified Arabic" w:cs="Simplified Arabic"/>
          <w:b/>
          <w:bCs/>
          <w:color w:val="002060"/>
          <w:spacing w:val="-8"/>
          <w:sz w:val="26"/>
          <w:szCs w:val="26"/>
          <w:rtl/>
          <w:lang w:bidi="ar-EG"/>
        </w:rPr>
        <w:t>للواء</w:t>
      </w:r>
      <w:r w:rsidRPr="00627F6A">
        <w:rPr>
          <w:rFonts w:ascii="Simplified Arabic" w:hAnsi="Simplified Arabic" w:cs="Simplified Arabic" w:hint="cs"/>
          <w:b/>
          <w:bCs/>
          <w:color w:val="002060"/>
          <w:spacing w:val="-8"/>
          <w:sz w:val="26"/>
          <w:szCs w:val="26"/>
          <w:rtl/>
          <w:lang w:bidi="ar-EG"/>
        </w:rPr>
        <w:t>/</w:t>
      </w:r>
      <w:r w:rsidRPr="00627F6A">
        <w:rPr>
          <w:rFonts w:ascii="Simplified Arabic" w:hAnsi="Simplified Arabic" w:cs="Simplified Arabic"/>
          <w:b/>
          <w:bCs/>
          <w:color w:val="002060"/>
          <w:spacing w:val="-8"/>
          <w:sz w:val="26"/>
          <w:szCs w:val="26"/>
          <w:rtl/>
          <w:lang w:bidi="ar-EG"/>
        </w:rPr>
        <w:t xml:space="preserve"> حسام الشربيني </w:t>
      </w:r>
      <w:r>
        <w:rPr>
          <w:rFonts w:ascii="Simplified Arabic" w:hAnsi="Simplified Arabic" w:cs="Simplified Arabic" w:hint="cs"/>
          <w:b/>
          <w:bCs/>
          <w:color w:val="002060"/>
          <w:spacing w:val="-8"/>
          <w:sz w:val="26"/>
          <w:szCs w:val="26"/>
          <w:rtl/>
          <w:lang w:bidi="ar-EG"/>
        </w:rPr>
        <w:tab/>
      </w:r>
      <w:r>
        <w:rPr>
          <w:rFonts w:ascii="Simplified Arabic" w:hAnsi="Simplified Arabic" w:cs="Simplified Arabic" w:hint="cs"/>
          <w:b/>
          <w:bCs/>
          <w:color w:val="002060"/>
          <w:spacing w:val="-8"/>
          <w:sz w:val="26"/>
          <w:szCs w:val="26"/>
          <w:rtl/>
          <w:lang w:bidi="ar-EG"/>
        </w:rPr>
        <w:tab/>
      </w:r>
      <w:r>
        <w:rPr>
          <w:rFonts w:ascii="Simplified Arabic" w:hAnsi="Simplified Arabic" w:cs="Simplified Arabic" w:hint="cs"/>
          <w:b/>
          <w:bCs/>
          <w:color w:val="002060"/>
          <w:spacing w:val="-8"/>
          <w:sz w:val="26"/>
          <w:szCs w:val="26"/>
          <w:rtl/>
          <w:lang w:bidi="ar-EG"/>
        </w:rPr>
        <w:tab/>
      </w:r>
      <w:r w:rsidRPr="00627F6A">
        <w:rPr>
          <w:rFonts w:ascii="Simplified Arabic" w:hAnsi="Simplified Arabic" w:cs="Simplified Arabic"/>
          <w:b/>
          <w:bCs/>
          <w:color w:val="002060"/>
          <w:spacing w:val="-8"/>
          <w:sz w:val="26"/>
          <w:szCs w:val="26"/>
          <w:rtl/>
          <w:lang w:bidi="ar-EG"/>
        </w:rPr>
        <w:t>أمين عام الجامعة المساعد لش</w:t>
      </w:r>
      <w:r w:rsidRPr="00627F6A">
        <w:rPr>
          <w:rFonts w:ascii="Simplified Arabic" w:hAnsi="Simplified Arabic" w:cs="Simplified Arabic" w:hint="cs"/>
          <w:b/>
          <w:bCs/>
          <w:color w:val="002060"/>
          <w:spacing w:val="-8"/>
          <w:sz w:val="26"/>
          <w:szCs w:val="26"/>
          <w:rtl/>
          <w:lang w:bidi="ar-EG"/>
        </w:rPr>
        <w:t>ؤ</w:t>
      </w:r>
      <w:r w:rsidRPr="00627F6A">
        <w:rPr>
          <w:rFonts w:ascii="Simplified Arabic" w:hAnsi="Simplified Arabic" w:cs="Simplified Arabic"/>
          <w:b/>
          <w:bCs/>
          <w:color w:val="002060"/>
          <w:spacing w:val="-8"/>
          <w:sz w:val="26"/>
          <w:szCs w:val="26"/>
          <w:rtl/>
          <w:lang w:bidi="ar-EG"/>
        </w:rPr>
        <w:t>ون خدمة المجتمع وتنمية البيئة</w:t>
      </w:r>
      <w:r w:rsidRPr="00B535D1">
        <w:rPr>
          <w:rFonts w:ascii="Simplified Arabic" w:hAnsi="Simplified Arabic" w:cs="Simplified Arabic"/>
          <w:color w:val="050505"/>
          <w:sz w:val="26"/>
          <w:szCs w:val="26"/>
        </w:rPr>
        <w:t xml:space="preserve"> </w:t>
      </w:r>
    </w:p>
    <w:p w:rsidR="008A62AD" w:rsidRDefault="008A62AD" w:rsidP="008A62AD">
      <w:pPr>
        <w:shd w:val="clear" w:color="auto" w:fill="FFFFFF"/>
        <w:spacing w:line="276" w:lineRule="auto"/>
        <w:ind w:left="-625" w:right="-567"/>
        <w:jc w:val="both"/>
        <w:rPr>
          <w:rFonts w:ascii="Simplified Arabic" w:hAnsi="Simplified Arabic" w:cs="Simplified Arabic"/>
          <w:color w:val="050505"/>
          <w:sz w:val="26"/>
          <w:szCs w:val="26"/>
          <w:rtl/>
        </w:rPr>
      </w:pPr>
      <w:r w:rsidRPr="00E123BC">
        <w:rPr>
          <w:rFonts w:ascii="Simplified Arabic" w:hAnsi="Simplified Arabic" w:cs="Simplified Arabic"/>
          <w:b/>
          <w:bCs/>
          <w:color w:val="FF0000"/>
          <w:sz w:val="26"/>
          <w:szCs w:val="26"/>
          <w:u w:val="single"/>
          <w:rtl/>
        </w:rPr>
        <w:t>يشارك في تقديم خدمات القافلة عدد من كليات جامعة عين شمس تشمل:</w:t>
      </w:r>
      <w:r>
        <w:rPr>
          <w:rFonts w:ascii="Simplified Arabic" w:hAnsi="Simplified Arabic" w:cs="Simplified Arabic" w:hint="cs"/>
          <w:b/>
          <w:bCs/>
          <w:color w:val="FF0000"/>
          <w:sz w:val="26"/>
          <w:szCs w:val="26"/>
          <w:u w:val="single"/>
          <w:rtl/>
        </w:rPr>
        <w:t>-</w:t>
      </w:r>
    </w:p>
    <w:p w:rsidR="008A62AD" w:rsidRPr="00B535D1" w:rsidRDefault="008A62AD" w:rsidP="008A62AD">
      <w:pPr>
        <w:shd w:val="clear" w:color="auto" w:fill="FFFFFF"/>
        <w:spacing w:line="276" w:lineRule="auto"/>
        <w:ind w:left="-625" w:right="-567"/>
        <w:jc w:val="both"/>
        <w:rPr>
          <w:rFonts w:ascii="Simplified Arabic" w:hAnsi="Simplified Arabic" w:cs="Simplified Arabic"/>
          <w:color w:val="050505"/>
          <w:sz w:val="26"/>
          <w:szCs w:val="26"/>
          <w:rtl/>
        </w:rPr>
      </w:pPr>
      <w:r>
        <w:rPr>
          <w:rFonts w:ascii="Simplified Arabic" w:hAnsi="Simplified Arabic" w:cs="Simplified Arabic" w:hint="cs"/>
          <w:color w:val="050505"/>
          <w:sz w:val="26"/>
          <w:szCs w:val="26"/>
          <w:rtl/>
        </w:rPr>
        <w:t>(كلية</w:t>
      </w:r>
      <w:r w:rsidRPr="00B535D1">
        <w:rPr>
          <w:rFonts w:ascii="Simplified Arabic" w:hAnsi="Simplified Arabic" w:cs="Simplified Arabic"/>
          <w:color w:val="050505"/>
          <w:sz w:val="26"/>
          <w:szCs w:val="26"/>
          <w:rtl/>
        </w:rPr>
        <w:t xml:space="preserve"> الطب</w:t>
      </w:r>
      <w:r>
        <w:rPr>
          <w:rFonts w:ascii="Simplified Arabic" w:hAnsi="Simplified Arabic" w:cs="Simplified Arabic" w:hint="cs"/>
          <w:color w:val="050505"/>
          <w:sz w:val="26"/>
          <w:szCs w:val="26"/>
          <w:rtl/>
        </w:rPr>
        <w:t>-</w:t>
      </w:r>
      <w:r w:rsidRPr="00B535D1">
        <w:rPr>
          <w:rFonts w:ascii="Simplified Arabic" w:hAnsi="Simplified Arabic" w:cs="Simplified Arabic"/>
          <w:color w:val="050505"/>
          <w:sz w:val="26"/>
          <w:szCs w:val="26"/>
          <w:rtl/>
        </w:rPr>
        <w:t xml:space="preserve"> طب الأسنان</w:t>
      </w:r>
      <w:r>
        <w:rPr>
          <w:rFonts w:ascii="Simplified Arabic" w:hAnsi="Simplified Arabic" w:cs="Simplified Arabic" w:hint="cs"/>
          <w:color w:val="050505"/>
          <w:sz w:val="26"/>
          <w:szCs w:val="26"/>
          <w:rtl/>
        </w:rPr>
        <w:t xml:space="preserve"> </w:t>
      </w:r>
      <w:r>
        <w:rPr>
          <w:rFonts w:ascii="Simplified Arabic" w:hAnsi="Simplified Arabic" w:cs="Simplified Arabic"/>
          <w:color w:val="050505"/>
          <w:sz w:val="26"/>
          <w:szCs w:val="26"/>
          <w:rtl/>
        </w:rPr>
        <w:t>–</w:t>
      </w:r>
      <w:r w:rsidRPr="00B535D1">
        <w:rPr>
          <w:rFonts w:ascii="Simplified Arabic" w:hAnsi="Simplified Arabic" w:cs="Simplified Arabic"/>
          <w:color w:val="050505"/>
          <w:sz w:val="26"/>
          <w:szCs w:val="26"/>
          <w:rtl/>
        </w:rPr>
        <w:t xml:space="preserve"> التمريض</w:t>
      </w:r>
      <w:r>
        <w:rPr>
          <w:rFonts w:ascii="Simplified Arabic" w:hAnsi="Simplified Arabic" w:cs="Simplified Arabic" w:hint="cs"/>
          <w:color w:val="050505"/>
          <w:sz w:val="26"/>
          <w:szCs w:val="26"/>
          <w:rtl/>
        </w:rPr>
        <w:t>-</w:t>
      </w:r>
      <w:r w:rsidRPr="00B535D1">
        <w:rPr>
          <w:rFonts w:ascii="Simplified Arabic" w:hAnsi="Simplified Arabic" w:cs="Simplified Arabic"/>
          <w:color w:val="050505"/>
          <w:sz w:val="26"/>
          <w:szCs w:val="26"/>
          <w:rtl/>
        </w:rPr>
        <w:t xml:space="preserve"> الصيدلة</w:t>
      </w:r>
      <w:r>
        <w:rPr>
          <w:rFonts w:ascii="Simplified Arabic" w:hAnsi="Simplified Arabic" w:cs="Simplified Arabic" w:hint="cs"/>
          <w:color w:val="050505"/>
          <w:sz w:val="26"/>
          <w:szCs w:val="26"/>
          <w:rtl/>
        </w:rPr>
        <w:t>-</w:t>
      </w:r>
      <w:r w:rsidRPr="00B535D1">
        <w:rPr>
          <w:rFonts w:ascii="Simplified Arabic" w:hAnsi="Simplified Arabic" w:cs="Simplified Arabic"/>
          <w:color w:val="050505"/>
          <w:sz w:val="26"/>
          <w:szCs w:val="26"/>
          <w:rtl/>
        </w:rPr>
        <w:t xml:space="preserve"> </w:t>
      </w:r>
      <w:r>
        <w:rPr>
          <w:rFonts w:ascii="Simplified Arabic" w:hAnsi="Simplified Arabic" w:cs="Simplified Arabic" w:hint="cs"/>
          <w:color w:val="050505"/>
          <w:sz w:val="26"/>
          <w:szCs w:val="26"/>
          <w:rtl/>
        </w:rPr>
        <w:t xml:space="preserve">كلية </w:t>
      </w:r>
      <w:r w:rsidRPr="00B535D1">
        <w:rPr>
          <w:rFonts w:ascii="Simplified Arabic" w:hAnsi="Simplified Arabic" w:cs="Simplified Arabic"/>
          <w:color w:val="050505"/>
          <w:sz w:val="26"/>
          <w:szCs w:val="26"/>
          <w:rtl/>
        </w:rPr>
        <w:t xml:space="preserve">البنات </w:t>
      </w:r>
      <w:r>
        <w:rPr>
          <w:rFonts w:ascii="Simplified Arabic" w:hAnsi="Simplified Arabic" w:cs="Simplified Arabic"/>
          <w:color w:val="050505"/>
          <w:sz w:val="26"/>
          <w:szCs w:val="26"/>
          <w:rtl/>
        </w:rPr>
        <w:t>–</w:t>
      </w:r>
      <w:r>
        <w:rPr>
          <w:rFonts w:ascii="Simplified Arabic" w:hAnsi="Simplified Arabic" w:cs="Simplified Arabic" w:hint="cs"/>
          <w:color w:val="050505"/>
          <w:sz w:val="26"/>
          <w:szCs w:val="26"/>
          <w:rtl/>
        </w:rPr>
        <w:t xml:space="preserve"> </w:t>
      </w:r>
      <w:r w:rsidRPr="00B535D1">
        <w:rPr>
          <w:rFonts w:ascii="Simplified Arabic" w:hAnsi="Simplified Arabic" w:cs="Simplified Arabic"/>
          <w:color w:val="050505"/>
          <w:sz w:val="26"/>
          <w:szCs w:val="26"/>
          <w:rtl/>
        </w:rPr>
        <w:t>الآثار</w:t>
      </w:r>
      <w:r>
        <w:rPr>
          <w:rFonts w:ascii="Simplified Arabic" w:hAnsi="Simplified Arabic" w:cs="Simplified Arabic" w:hint="cs"/>
          <w:color w:val="050505"/>
          <w:sz w:val="26"/>
          <w:szCs w:val="26"/>
          <w:rtl/>
        </w:rPr>
        <w:t>-</w:t>
      </w:r>
      <w:r w:rsidRPr="00B535D1">
        <w:rPr>
          <w:rFonts w:ascii="Simplified Arabic" w:hAnsi="Simplified Arabic" w:cs="Simplified Arabic"/>
          <w:color w:val="050505"/>
          <w:sz w:val="26"/>
          <w:szCs w:val="26"/>
          <w:rtl/>
        </w:rPr>
        <w:t xml:space="preserve"> مع تمثيل من جامعات القاهرة</w:t>
      </w:r>
      <w:r>
        <w:rPr>
          <w:rFonts w:ascii="Simplified Arabic" w:hAnsi="Simplified Arabic" w:cs="Simplified Arabic" w:hint="cs"/>
          <w:color w:val="050505"/>
          <w:sz w:val="26"/>
          <w:szCs w:val="26"/>
          <w:rtl/>
        </w:rPr>
        <w:t>-</w:t>
      </w:r>
      <w:r w:rsidRPr="00B535D1">
        <w:rPr>
          <w:rFonts w:ascii="Simplified Arabic" w:hAnsi="Simplified Arabic" w:cs="Simplified Arabic"/>
          <w:color w:val="050505"/>
          <w:sz w:val="26"/>
          <w:szCs w:val="26"/>
          <w:rtl/>
        </w:rPr>
        <w:t xml:space="preserve"> حلوان</w:t>
      </w:r>
      <w:r>
        <w:rPr>
          <w:rFonts w:ascii="Simplified Arabic" w:hAnsi="Simplified Arabic" w:cs="Simplified Arabic" w:hint="cs"/>
          <w:color w:val="050505"/>
          <w:sz w:val="26"/>
          <w:szCs w:val="26"/>
          <w:rtl/>
        </w:rPr>
        <w:t>-</w:t>
      </w:r>
      <w:r w:rsidRPr="00B535D1">
        <w:rPr>
          <w:rFonts w:ascii="Simplified Arabic" w:hAnsi="Simplified Arabic" w:cs="Simplified Arabic"/>
          <w:color w:val="050505"/>
          <w:sz w:val="26"/>
          <w:szCs w:val="26"/>
          <w:rtl/>
        </w:rPr>
        <w:t xml:space="preserve"> الأزهر</w:t>
      </w:r>
      <w:r>
        <w:rPr>
          <w:rFonts w:ascii="Simplified Arabic" w:hAnsi="Simplified Arabic" w:cs="Simplified Arabic" w:hint="cs"/>
          <w:color w:val="050505"/>
          <w:sz w:val="26"/>
          <w:szCs w:val="26"/>
          <w:rtl/>
        </w:rPr>
        <w:t xml:space="preserve"> </w:t>
      </w:r>
      <w:r>
        <w:rPr>
          <w:rFonts w:ascii="Simplified Arabic" w:hAnsi="Simplified Arabic" w:cs="Simplified Arabic"/>
          <w:color w:val="050505"/>
          <w:sz w:val="26"/>
          <w:szCs w:val="26"/>
          <w:rtl/>
        </w:rPr>
        <w:t>–</w:t>
      </w:r>
      <w:r>
        <w:rPr>
          <w:rFonts w:ascii="Simplified Arabic" w:hAnsi="Simplified Arabic" w:cs="Simplified Arabic" w:hint="cs"/>
          <w:color w:val="050505"/>
          <w:sz w:val="26"/>
          <w:szCs w:val="26"/>
          <w:rtl/>
        </w:rPr>
        <w:t xml:space="preserve"> </w:t>
      </w:r>
      <w:r w:rsidRPr="00B535D1">
        <w:rPr>
          <w:rFonts w:ascii="Simplified Arabic" w:hAnsi="Simplified Arabic" w:cs="Simplified Arabic"/>
          <w:color w:val="050505"/>
          <w:sz w:val="26"/>
          <w:szCs w:val="26"/>
          <w:rtl/>
        </w:rPr>
        <w:t>بنها</w:t>
      </w:r>
      <w:r>
        <w:rPr>
          <w:rFonts w:ascii="Simplified Arabic" w:hAnsi="Simplified Arabic" w:cs="Simplified Arabic" w:hint="cs"/>
          <w:color w:val="050505"/>
          <w:sz w:val="26"/>
          <w:szCs w:val="26"/>
          <w:rtl/>
        </w:rPr>
        <w:t>)</w:t>
      </w:r>
      <w:r w:rsidRPr="00B535D1">
        <w:rPr>
          <w:rFonts w:ascii="Simplified Arabic" w:hAnsi="Simplified Arabic" w:cs="Simplified Arabic"/>
          <w:color w:val="050505"/>
          <w:sz w:val="26"/>
          <w:szCs w:val="26"/>
        </w:rPr>
        <w:t>.</w:t>
      </w:r>
    </w:p>
    <w:p w:rsidR="008A62AD" w:rsidRDefault="008A62AD" w:rsidP="008A62AD">
      <w:pPr>
        <w:shd w:val="clear" w:color="auto" w:fill="FFFFFF"/>
        <w:spacing w:line="276" w:lineRule="auto"/>
        <w:ind w:left="-625" w:right="-567"/>
        <w:jc w:val="both"/>
        <w:rPr>
          <w:rFonts w:ascii="Simplified Arabic" w:hAnsi="Simplified Arabic" w:cs="Simplified Arabic"/>
          <w:color w:val="050505"/>
          <w:sz w:val="26"/>
          <w:szCs w:val="26"/>
          <w:rtl/>
        </w:rPr>
      </w:pPr>
      <w:r w:rsidRPr="00E123BC">
        <w:rPr>
          <w:rFonts w:ascii="Simplified Arabic" w:hAnsi="Simplified Arabic" w:cs="Simplified Arabic"/>
          <w:b/>
          <w:bCs/>
          <w:color w:val="FF0000"/>
          <w:sz w:val="26"/>
          <w:szCs w:val="26"/>
          <w:u w:val="single"/>
          <w:rtl/>
        </w:rPr>
        <w:t>يشارك في تقديم خدمات القافلة كليات جامعة عين شمس:</w:t>
      </w:r>
      <w:r>
        <w:rPr>
          <w:rFonts w:ascii="Simplified Arabic" w:hAnsi="Simplified Arabic" w:cs="Simplified Arabic" w:hint="cs"/>
          <w:b/>
          <w:bCs/>
          <w:color w:val="FF0000"/>
          <w:sz w:val="26"/>
          <w:szCs w:val="26"/>
          <w:u w:val="single"/>
          <w:rtl/>
        </w:rPr>
        <w:t>-</w:t>
      </w:r>
      <w:r w:rsidRPr="00B535D1">
        <w:rPr>
          <w:rFonts w:ascii="Simplified Arabic" w:hAnsi="Simplified Arabic" w:cs="Simplified Arabic"/>
          <w:color w:val="050505"/>
          <w:sz w:val="26"/>
          <w:szCs w:val="26"/>
          <w:rtl/>
        </w:rPr>
        <w:t xml:space="preserve"> </w:t>
      </w:r>
    </w:p>
    <w:p w:rsidR="008A62AD" w:rsidRPr="00B535D1" w:rsidRDefault="008A62AD" w:rsidP="008A62AD">
      <w:pPr>
        <w:shd w:val="clear" w:color="auto" w:fill="FFFFFF"/>
        <w:spacing w:line="276" w:lineRule="auto"/>
        <w:ind w:left="-625" w:right="-567"/>
        <w:jc w:val="both"/>
        <w:rPr>
          <w:rFonts w:ascii="Simplified Arabic" w:hAnsi="Simplified Arabic" w:cs="Simplified Arabic"/>
          <w:color w:val="050505"/>
          <w:sz w:val="26"/>
          <w:szCs w:val="26"/>
        </w:rPr>
      </w:pPr>
      <w:r>
        <w:rPr>
          <w:rFonts w:ascii="Simplified Arabic" w:hAnsi="Simplified Arabic" w:cs="Simplified Arabic" w:hint="cs"/>
          <w:color w:val="050505"/>
          <w:sz w:val="26"/>
          <w:szCs w:val="26"/>
          <w:rtl/>
        </w:rPr>
        <w:t xml:space="preserve">(كلية </w:t>
      </w:r>
      <w:r w:rsidRPr="00B535D1">
        <w:rPr>
          <w:rFonts w:ascii="Simplified Arabic" w:hAnsi="Simplified Arabic" w:cs="Simplified Arabic"/>
          <w:color w:val="050505"/>
          <w:sz w:val="26"/>
          <w:szCs w:val="26"/>
          <w:rtl/>
        </w:rPr>
        <w:t xml:space="preserve">الطب </w:t>
      </w:r>
      <w:r>
        <w:rPr>
          <w:rFonts w:ascii="Simplified Arabic" w:hAnsi="Simplified Arabic" w:cs="Simplified Arabic" w:hint="cs"/>
          <w:color w:val="050505"/>
          <w:sz w:val="26"/>
          <w:szCs w:val="26"/>
          <w:rtl/>
        </w:rPr>
        <w:t xml:space="preserve">- </w:t>
      </w:r>
      <w:r w:rsidRPr="00B535D1">
        <w:rPr>
          <w:rFonts w:ascii="Simplified Arabic" w:hAnsi="Simplified Arabic" w:cs="Simplified Arabic"/>
          <w:color w:val="050505"/>
          <w:sz w:val="26"/>
          <w:szCs w:val="26"/>
          <w:rtl/>
        </w:rPr>
        <w:t xml:space="preserve">طب الأسنان </w:t>
      </w:r>
      <w:r>
        <w:rPr>
          <w:rFonts w:ascii="Simplified Arabic" w:hAnsi="Simplified Arabic" w:cs="Simplified Arabic"/>
          <w:color w:val="050505"/>
          <w:sz w:val="26"/>
          <w:szCs w:val="26"/>
          <w:rtl/>
        </w:rPr>
        <w:t>–</w:t>
      </w:r>
      <w:r w:rsidRPr="00B535D1">
        <w:rPr>
          <w:rFonts w:ascii="Simplified Arabic" w:hAnsi="Simplified Arabic" w:cs="Simplified Arabic"/>
          <w:color w:val="050505"/>
          <w:sz w:val="26"/>
          <w:szCs w:val="26"/>
          <w:rtl/>
        </w:rPr>
        <w:t xml:space="preserve"> التمريض</w:t>
      </w:r>
      <w:r>
        <w:rPr>
          <w:rFonts w:ascii="Simplified Arabic" w:hAnsi="Simplified Arabic" w:cs="Simplified Arabic" w:hint="cs"/>
          <w:color w:val="050505"/>
          <w:sz w:val="26"/>
          <w:szCs w:val="26"/>
          <w:rtl/>
        </w:rPr>
        <w:t xml:space="preserve">- </w:t>
      </w:r>
      <w:r w:rsidRPr="00B535D1">
        <w:rPr>
          <w:rFonts w:ascii="Simplified Arabic" w:hAnsi="Simplified Arabic" w:cs="Simplified Arabic"/>
          <w:color w:val="050505"/>
          <w:sz w:val="26"/>
          <w:szCs w:val="26"/>
          <w:rtl/>
        </w:rPr>
        <w:t xml:space="preserve">الصيدلة </w:t>
      </w:r>
      <w:r>
        <w:rPr>
          <w:rFonts w:ascii="Simplified Arabic" w:hAnsi="Simplified Arabic" w:cs="Simplified Arabic"/>
          <w:color w:val="050505"/>
          <w:sz w:val="26"/>
          <w:szCs w:val="26"/>
          <w:rtl/>
        </w:rPr>
        <w:t>–</w:t>
      </w:r>
      <w:r>
        <w:rPr>
          <w:rFonts w:ascii="Simplified Arabic" w:hAnsi="Simplified Arabic" w:cs="Simplified Arabic" w:hint="cs"/>
          <w:color w:val="050505"/>
          <w:sz w:val="26"/>
          <w:szCs w:val="26"/>
          <w:rtl/>
        </w:rPr>
        <w:t xml:space="preserve"> كلية </w:t>
      </w:r>
      <w:r w:rsidRPr="00B535D1">
        <w:rPr>
          <w:rFonts w:ascii="Simplified Arabic" w:hAnsi="Simplified Arabic" w:cs="Simplified Arabic"/>
          <w:color w:val="050505"/>
          <w:sz w:val="26"/>
          <w:szCs w:val="26"/>
          <w:rtl/>
        </w:rPr>
        <w:t xml:space="preserve">البنات </w:t>
      </w:r>
      <w:r>
        <w:rPr>
          <w:rFonts w:ascii="Simplified Arabic" w:hAnsi="Simplified Arabic" w:cs="Simplified Arabic"/>
          <w:color w:val="050505"/>
          <w:sz w:val="26"/>
          <w:szCs w:val="26"/>
          <w:rtl/>
        </w:rPr>
        <w:t>–</w:t>
      </w:r>
      <w:r>
        <w:rPr>
          <w:rFonts w:ascii="Simplified Arabic" w:hAnsi="Simplified Arabic" w:cs="Simplified Arabic" w:hint="cs"/>
          <w:color w:val="050505"/>
          <w:sz w:val="26"/>
          <w:szCs w:val="26"/>
          <w:rtl/>
        </w:rPr>
        <w:t xml:space="preserve"> </w:t>
      </w:r>
      <w:r w:rsidRPr="00B535D1">
        <w:rPr>
          <w:rFonts w:ascii="Simplified Arabic" w:hAnsi="Simplified Arabic" w:cs="Simplified Arabic"/>
          <w:color w:val="050505"/>
          <w:sz w:val="26"/>
          <w:szCs w:val="26"/>
          <w:rtl/>
        </w:rPr>
        <w:t>الآثار</w:t>
      </w:r>
      <w:r>
        <w:rPr>
          <w:rFonts w:ascii="Simplified Arabic" w:hAnsi="Simplified Arabic" w:cs="Simplified Arabic"/>
          <w:color w:val="050505"/>
          <w:sz w:val="26"/>
          <w:szCs w:val="26"/>
        </w:rPr>
        <w:t>(</w:t>
      </w:r>
      <w:r w:rsidRPr="00B535D1">
        <w:rPr>
          <w:rFonts w:ascii="Simplified Arabic" w:hAnsi="Simplified Arabic" w:cs="Simplified Arabic"/>
          <w:color w:val="050505"/>
          <w:sz w:val="26"/>
          <w:szCs w:val="26"/>
          <w:rtl/>
        </w:rPr>
        <w:t xml:space="preserve"> بالإضافة إلى تمثيل من </w:t>
      </w:r>
      <w:r>
        <w:rPr>
          <w:rFonts w:ascii="Simplified Arabic" w:hAnsi="Simplified Arabic" w:cs="Simplified Arabic"/>
          <w:color w:val="050505"/>
          <w:sz w:val="26"/>
          <w:szCs w:val="26"/>
        </w:rPr>
        <w:t>)</w:t>
      </w:r>
      <w:r w:rsidRPr="00B535D1">
        <w:rPr>
          <w:rFonts w:ascii="Simplified Arabic" w:hAnsi="Simplified Arabic" w:cs="Simplified Arabic"/>
          <w:color w:val="050505"/>
          <w:sz w:val="26"/>
          <w:szCs w:val="26"/>
          <w:rtl/>
        </w:rPr>
        <w:t xml:space="preserve">جامعات القاهرة </w:t>
      </w:r>
      <w:r>
        <w:rPr>
          <w:rFonts w:ascii="Simplified Arabic" w:hAnsi="Simplified Arabic" w:cs="Simplified Arabic" w:hint="cs"/>
          <w:color w:val="050505"/>
          <w:sz w:val="26"/>
          <w:szCs w:val="26"/>
          <w:rtl/>
        </w:rPr>
        <w:t xml:space="preserve">- </w:t>
      </w:r>
      <w:r w:rsidRPr="00B535D1">
        <w:rPr>
          <w:rFonts w:ascii="Simplified Arabic" w:hAnsi="Simplified Arabic" w:cs="Simplified Arabic"/>
          <w:color w:val="050505"/>
          <w:sz w:val="26"/>
          <w:szCs w:val="26"/>
          <w:rtl/>
        </w:rPr>
        <w:t xml:space="preserve">حلوان </w:t>
      </w:r>
      <w:r>
        <w:rPr>
          <w:rFonts w:ascii="Simplified Arabic" w:hAnsi="Simplified Arabic" w:cs="Simplified Arabic" w:hint="cs"/>
          <w:color w:val="050505"/>
          <w:sz w:val="26"/>
          <w:szCs w:val="26"/>
          <w:rtl/>
        </w:rPr>
        <w:t xml:space="preserve">- </w:t>
      </w:r>
      <w:r w:rsidRPr="00B535D1">
        <w:rPr>
          <w:rFonts w:ascii="Simplified Arabic" w:hAnsi="Simplified Arabic" w:cs="Simplified Arabic"/>
          <w:color w:val="050505"/>
          <w:sz w:val="26"/>
          <w:szCs w:val="26"/>
          <w:rtl/>
        </w:rPr>
        <w:t xml:space="preserve">بنها </w:t>
      </w:r>
      <w:r>
        <w:rPr>
          <w:rFonts w:ascii="Simplified Arabic" w:hAnsi="Simplified Arabic" w:cs="Simplified Arabic"/>
          <w:color w:val="050505"/>
          <w:sz w:val="26"/>
          <w:szCs w:val="26"/>
          <w:rtl/>
        </w:rPr>
        <w:t>–</w:t>
      </w:r>
      <w:r>
        <w:rPr>
          <w:rFonts w:ascii="Simplified Arabic" w:hAnsi="Simplified Arabic" w:cs="Simplified Arabic" w:hint="cs"/>
          <w:color w:val="050505"/>
          <w:sz w:val="26"/>
          <w:szCs w:val="26"/>
          <w:rtl/>
        </w:rPr>
        <w:t xml:space="preserve"> </w:t>
      </w:r>
      <w:r w:rsidRPr="00B535D1">
        <w:rPr>
          <w:rFonts w:ascii="Simplified Arabic" w:hAnsi="Simplified Arabic" w:cs="Simplified Arabic"/>
          <w:color w:val="050505"/>
          <w:sz w:val="26"/>
          <w:szCs w:val="26"/>
          <w:rtl/>
        </w:rPr>
        <w:t>الازهر</w:t>
      </w:r>
      <w:r>
        <w:rPr>
          <w:rFonts w:ascii="Simplified Arabic" w:hAnsi="Simplified Arabic" w:cs="Simplified Arabic" w:hint="cs"/>
          <w:color w:val="050505"/>
          <w:sz w:val="26"/>
          <w:szCs w:val="26"/>
          <w:rtl/>
        </w:rPr>
        <w:t>)</w:t>
      </w:r>
      <w:r w:rsidRPr="00B535D1">
        <w:rPr>
          <w:rFonts w:ascii="Simplified Arabic" w:hAnsi="Simplified Arabic" w:cs="Simplified Arabic"/>
          <w:color w:val="050505"/>
          <w:sz w:val="26"/>
          <w:szCs w:val="26"/>
          <w:rtl/>
        </w:rPr>
        <w:t xml:space="preserve"> وعدد من المؤسسات المجتمعية بالتنسيق مع حى منشأة ناصر المستضيف للقافلة </w:t>
      </w:r>
    </w:p>
    <w:p w:rsidR="008A62AD" w:rsidRDefault="008A62AD" w:rsidP="008A62AD">
      <w:pPr>
        <w:shd w:val="clear" w:color="auto" w:fill="FFFFFF"/>
        <w:spacing w:line="276" w:lineRule="auto"/>
        <w:ind w:left="-625" w:right="-567"/>
        <w:jc w:val="both"/>
        <w:rPr>
          <w:rFonts w:ascii="Simplified Arabic" w:hAnsi="Simplified Arabic" w:cs="Simplified Arabic"/>
          <w:b/>
          <w:bCs/>
          <w:color w:val="FF0000"/>
          <w:sz w:val="26"/>
          <w:szCs w:val="26"/>
          <w:u w:val="single"/>
          <w:rtl/>
        </w:rPr>
      </w:pPr>
      <w:r w:rsidRPr="0064627E">
        <w:rPr>
          <w:rFonts w:ascii="Simplified Arabic" w:hAnsi="Simplified Arabic" w:cs="Simplified Arabic"/>
          <w:b/>
          <w:bCs/>
          <w:color w:val="FF0000"/>
          <w:sz w:val="26"/>
          <w:szCs w:val="26"/>
          <w:u w:val="single"/>
          <w:rtl/>
        </w:rPr>
        <w:lastRenderedPageBreak/>
        <w:t>أشادت</w:t>
      </w:r>
      <w:r>
        <w:rPr>
          <w:rFonts w:ascii="Simplified Arabic" w:hAnsi="Simplified Arabic" w:cs="Simplified Arabic" w:hint="cs"/>
          <w:b/>
          <w:bCs/>
          <w:color w:val="FF0000"/>
          <w:sz w:val="26"/>
          <w:szCs w:val="26"/>
          <w:u w:val="single"/>
          <w:rtl/>
        </w:rPr>
        <w:t>:-</w:t>
      </w:r>
    </w:p>
    <w:p w:rsidR="008A62AD" w:rsidRPr="00B535D1" w:rsidRDefault="008A62AD" w:rsidP="008A62AD">
      <w:pPr>
        <w:shd w:val="clear" w:color="auto" w:fill="FFFFFF"/>
        <w:spacing w:line="276" w:lineRule="auto"/>
        <w:ind w:left="-625" w:right="-567"/>
        <w:jc w:val="both"/>
        <w:rPr>
          <w:rFonts w:ascii="Simplified Arabic" w:hAnsi="Simplified Arabic" w:cs="Simplified Arabic"/>
          <w:color w:val="050505"/>
          <w:sz w:val="26"/>
          <w:szCs w:val="26"/>
        </w:rPr>
      </w:pPr>
      <w:r w:rsidRPr="00880A82">
        <w:rPr>
          <w:rFonts w:ascii="Simplified Arabic" w:hAnsi="Simplified Arabic" w:cs="Simplified Arabic" w:hint="cs"/>
          <w:b/>
          <w:bCs/>
          <w:color w:val="002060"/>
          <w:spacing w:val="-8"/>
          <w:sz w:val="26"/>
          <w:szCs w:val="26"/>
          <w:rtl/>
          <w:lang w:bidi="ar-EG"/>
        </w:rPr>
        <w:t xml:space="preserve">الأستاذة الدكتورة/ </w:t>
      </w:r>
      <w:r w:rsidRPr="00880A82">
        <w:rPr>
          <w:rFonts w:ascii="Simplified Arabic" w:hAnsi="Simplified Arabic" w:cs="Simplified Arabic"/>
          <w:b/>
          <w:bCs/>
          <w:color w:val="002060"/>
          <w:spacing w:val="-8"/>
          <w:sz w:val="26"/>
          <w:szCs w:val="26"/>
          <w:rtl/>
          <w:lang w:bidi="ar-EG"/>
        </w:rPr>
        <w:t>غادة فاروق</w:t>
      </w:r>
      <w:r w:rsidRPr="00B535D1">
        <w:rPr>
          <w:rFonts w:ascii="Simplified Arabic" w:hAnsi="Simplified Arabic" w:cs="Simplified Arabic"/>
          <w:color w:val="050505"/>
          <w:sz w:val="26"/>
          <w:szCs w:val="26"/>
          <w:rtl/>
        </w:rPr>
        <w:t xml:space="preserve"> بجهود الدولة الملموسة فى رفع كفاءة البنية التحتية لمنطقة الدويقة الجديدة وتطويرها وتجميلها لتظهر بصورة حضارية مشرفة</w:t>
      </w:r>
      <w:r w:rsidRPr="00B535D1">
        <w:rPr>
          <w:rFonts w:ascii="Simplified Arabic" w:hAnsi="Simplified Arabic" w:cs="Simplified Arabic"/>
          <w:color w:val="050505"/>
          <w:sz w:val="26"/>
          <w:szCs w:val="26"/>
        </w:rPr>
        <w:t>.</w:t>
      </w:r>
    </w:p>
    <w:p w:rsidR="008A62AD" w:rsidRDefault="008A62AD" w:rsidP="008A62AD">
      <w:pPr>
        <w:shd w:val="clear" w:color="auto" w:fill="FFFFFF"/>
        <w:spacing w:line="276" w:lineRule="auto"/>
        <w:ind w:left="-625" w:right="-567"/>
        <w:jc w:val="both"/>
        <w:rPr>
          <w:rFonts w:ascii="Simplified Arabic" w:hAnsi="Simplified Arabic" w:cs="Simplified Arabic"/>
          <w:color w:val="050505"/>
          <w:sz w:val="26"/>
          <w:szCs w:val="26"/>
          <w:rtl/>
        </w:rPr>
      </w:pPr>
      <w:r w:rsidRPr="00B535D1">
        <w:rPr>
          <w:rFonts w:ascii="Simplified Arabic" w:hAnsi="Simplified Arabic" w:cs="Simplified Arabic"/>
          <w:color w:val="050505"/>
          <w:sz w:val="26"/>
          <w:szCs w:val="26"/>
          <w:rtl/>
        </w:rPr>
        <w:t xml:space="preserve">تضمنت فاعليات القافلة تقديم </w:t>
      </w:r>
      <w:r w:rsidRPr="0064627E">
        <w:rPr>
          <w:rFonts w:ascii="Simplified Arabic" w:hAnsi="Simplified Arabic" w:cs="Simplified Arabic"/>
          <w:b/>
          <w:bCs/>
          <w:color w:val="FF0000"/>
          <w:sz w:val="26"/>
          <w:szCs w:val="26"/>
          <w:u w:val="single"/>
          <w:rtl/>
        </w:rPr>
        <w:t>خدمات طبية فى مختلف التخصصات منها:</w:t>
      </w:r>
      <w:r>
        <w:rPr>
          <w:rFonts w:ascii="Simplified Arabic" w:hAnsi="Simplified Arabic" w:cs="Simplified Arabic" w:hint="cs"/>
          <w:b/>
          <w:bCs/>
          <w:color w:val="FF0000"/>
          <w:sz w:val="26"/>
          <w:szCs w:val="26"/>
          <w:u w:val="single"/>
          <w:rtl/>
        </w:rPr>
        <w:t>-</w:t>
      </w:r>
      <w:r w:rsidRPr="00B535D1">
        <w:rPr>
          <w:rFonts w:ascii="Simplified Arabic" w:hAnsi="Simplified Arabic" w:cs="Simplified Arabic"/>
          <w:color w:val="050505"/>
          <w:sz w:val="26"/>
          <w:szCs w:val="26"/>
          <w:rtl/>
        </w:rPr>
        <w:t xml:space="preserve"> </w:t>
      </w:r>
    </w:p>
    <w:p w:rsidR="008A62AD" w:rsidRPr="0064627E" w:rsidRDefault="008A62AD" w:rsidP="008A62AD">
      <w:pPr>
        <w:pStyle w:val="ListParagraph"/>
        <w:numPr>
          <w:ilvl w:val="0"/>
          <w:numId w:val="1"/>
        </w:numPr>
        <w:shd w:val="clear" w:color="auto" w:fill="FFFFFF"/>
        <w:bidi/>
        <w:spacing w:line="276" w:lineRule="auto"/>
        <w:ind w:right="-567"/>
        <w:jc w:val="both"/>
        <w:rPr>
          <w:rFonts w:ascii="Simplified Arabic" w:hAnsi="Simplified Arabic" w:cs="Simplified Arabic"/>
          <w:color w:val="050505"/>
          <w:sz w:val="26"/>
          <w:szCs w:val="26"/>
          <w:rtl/>
        </w:rPr>
      </w:pPr>
      <w:r w:rsidRPr="0064627E">
        <w:rPr>
          <w:rFonts w:ascii="Simplified Arabic" w:hAnsi="Simplified Arabic" w:cs="Simplified Arabic" w:hint="cs"/>
          <w:color w:val="050505"/>
          <w:sz w:val="26"/>
          <w:szCs w:val="26"/>
          <w:rtl/>
        </w:rPr>
        <w:t>عيادات (</w:t>
      </w:r>
      <w:r w:rsidRPr="0064627E">
        <w:rPr>
          <w:rFonts w:ascii="Simplified Arabic" w:hAnsi="Simplified Arabic" w:cs="Simplified Arabic"/>
          <w:color w:val="050505"/>
          <w:sz w:val="26"/>
          <w:szCs w:val="26"/>
          <w:rtl/>
        </w:rPr>
        <w:t>أطفال ورمد وجلدية وعظام وباطنة وأنف وأذن وأسنان</w:t>
      </w:r>
      <w:r w:rsidRPr="0064627E">
        <w:rPr>
          <w:rFonts w:ascii="Simplified Arabic" w:hAnsi="Simplified Arabic" w:cs="Simplified Arabic" w:hint="cs"/>
          <w:color w:val="050505"/>
          <w:sz w:val="26"/>
          <w:szCs w:val="26"/>
          <w:rtl/>
        </w:rPr>
        <w:t>)</w:t>
      </w:r>
    </w:p>
    <w:p w:rsidR="008A62AD" w:rsidRPr="0064627E" w:rsidRDefault="008A62AD" w:rsidP="008A62AD">
      <w:pPr>
        <w:pStyle w:val="ListParagraph"/>
        <w:numPr>
          <w:ilvl w:val="0"/>
          <w:numId w:val="1"/>
        </w:numPr>
        <w:shd w:val="clear" w:color="auto" w:fill="FFFFFF"/>
        <w:bidi/>
        <w:spacing w:line="276" w:lineRule="auto"/>
        <w:ind w:right="-567"/>
        <w:jc w:val="both"/>
        <w:rPr>
          <w:rFonts w:ascii="Simplified Arabic" w:hAnsi="Simplified Arabic" w:cs="Simplified Arabic"/>
          <w:color w:val="050505"/>
          <w:sz w:val="26"/>
          <w:szCs w:val="26"/>
          <w:rtl/>
        </w:rPr>
      </w:pPr>
      <w:r w:rsidRPr="0064627E">
        <w:rPr>
          <w:rFonts w:ascii="Simplified Arabic" w:hAnsi="Simplified Arabic" w:cs="Simplified Arabic"/>
          <w:color w:val="050505"/>
          <w:sz w:val="26"/>
          <w:szCs w:val="26"/>
          <w:rtl/>
        </w:rPr>
        <w:t>خدمات طب الأسرة لقياس الضغط والسكر والتوعية بالصحة العامة والإنجابية</w:t>
      </w:r>
    </w:p>
    <w:p w:rsidR="008A62AD" w:rsidRPr="0064627E" w:rsidRDefault="008A62AD" w:rsidP="008A62AD">
      <w:pPr>
        <w:pStyle w:val="ListParagraph"/>
        <w:numPr>
          <w:ilvl w:val="0"/>
          <w:numId w:val="1"/>
        </w:numPr>
        <w:shd w:val="clear" w:color="auto" w:fill="FFFFFF"/>
        <w:bidi/>
        <w:spacing w:line="276" w:lineRule="auto"/>
        <w:ind w:right="-567"/>
        <w:jc w:val="both"/>
        <w:rPr>
          <w:rFonts w:ascii="Simplified Arabic" w:hAnsi="Simplified Arabic" w:cs="Simplified Arabic"/>
          <w:b/>
          <w:bCs/>
          <w:color w:val="FF0000"/>
          <w:sz w:val="26"/>
          <w:szCs w:val="26"/>
          <w:u w:val="single"/>
        </w:rPr>
      </w:pPr>
      <w:r w:rsidRPr="0064627E">
        <w:rPr>
          <w:rFonts w:ascii="Simplified Arabic" w:hAnsi="Simplified Arabic" w:cs="Simplified Arabic"/>
          <w:color w:val="050505"/>
          <w:sz w:val="26"/>
          <w:szCs w:val="26"/>
          <w:rtl/>
        </w:rPr>
        <w:t>صيدلية القافلة خدماتها بالمجان</w:t>
      </w:r>
    </w:p>
    <w:p w:rsidR="008A62AD" w:rsidRDefault="008A62AD" w:rsidP="008A62AD">
      <w:pPr>
        <w:shd w:val="clear" w:color="auto" w:fill="FFFFFF"/>
        <w:spacing w:line="276" w:lineRule="auto"/>
        <w:ind w:left="-625" w:right="-567"/>
        <w:jc w:val="both"/>
        <w:rPr>
          <w:rFonts w:ascii="Simplified Arabic" w:hAnsi="Simplified Arabic" w:cs="Simplified Arabic"/>
          <w:b/>
          <w:bCs/>
          <w:color w:val="FF0000"/>
          <w:sz w:val="26"/>
          <w:szCs w:val="26"/>
          <w:u w:val="single"/>
          <w:rtl/>
        </w:rPr>
      </w:pPr>
      <w:r w:rsidRPr="00041BD7">
        <w:rPr>
          <w:rFonts w:ascii="Simplified Arabic" w:hAnsi="Simplified Arabic" w:cs="Simplified Arabic"/>
          <w:b/>
          <w:bCs/>
          <w:color w:val="FF0000"/>
          <w:sz w:val="26"/>
          <w:szCs w:val="26"/>
          <w:u w:val="single"/>
          <w:rtl/>
        </w:rPr>
        <w:t>الجانب التثقيفى والتوعوى والتنموى</w:t>
      </w:r>
      <w:r>
        <w:rPr>
          <w:rFonts w:ascii="Simplified Arabic" w:hAnsi="Simplified Arabic" w:cs="Simplified Arabic" w:hint="cs"/>
          <w:b/>
          <w:bCs/>
          <w:color w:val="FF0000"/>
          <w:sz w:val="26"/>
          <w:szCs w:val="26"/>
          <w:u w:val="single"/>
          <w:rtl/>
        </w:rPr>
        <w:t>:</w:t>
      </w:r>
    </w:p>
    <w:p w:rsidR="008A62AD" w:rsidRDefault="008A62AD" w:rsidP="008A62AD">
      <w:pPr>
        <w:shd w:val="clear" w:color="auto" w:fill="FFFFFF"/>
        <w:spacing w:line="276" w:lineRule="auto"/>
        <w:ind w:left="-625" w:right="-567"/>
        <w:jc w:val="both"/>
        <w:rPr>
          <w:rFonts w:ascii="Simplified Arabic" w:hAnsi="Simplified Arabic" w:cs="Simplified Arabic"/>
          <w:b/>
          <w:bCs/>
          <w:color w:val="FF0000"/>
          <w:sz w:val="26"/>
          <w:szCs w:val="26"/>
          <w:u w:val="single"/>
          <w:rtl/>
        </w:rPr>
      </w:pPr>
      <w:r w:rsidRPr="008E7CE9">
        <w:rPr>
          <w:rFonts w:ascii="Simplified Arabic" w:hAnsi="Simplified Arabic" w:cs="Simplified Arabic"/>
          <w:color w:val="050505"/>
          <w:sz w:val="26"/>
          <w:szCs w:val="26"/>
          <w:rtl/>
        </w:rPr>
        <w:t xml:space="preserve"> تقدم القافلة عددا من الندوات التوعوية للأهالى </w:t>
      </w:r>
      <w:r w:rsidRPr="00041BD7">
        <w:rPr>
          <w:rFonts w:ascii="Simplified Arabic" w:hAnsi="Simplified Arabic" w:cs="Simplified Arabic" w:hint="cs"/>
          <w:b/>
          <w:bCs/>
          <w:color w:val="FF0000"/>
          <w:sz w:val="26"/>
          <w:szCs w:val="26"/>
          <w:u w:val="single"/>
          <w:rtl/>
        </w:rPr>
        <w:t>مثل:</w:t>
      </w:r>
    </w:p>
    <w:p w:rsidR="008A62AD" w:rsidRPr="00041BD7" w:rsidRDefault="008A62AD" w:rsidP="008A62AD">
      <w:pPr>
        <w:pStyle w:val="ListParagraph"/>
        <w:numPr>
          <w:ilvl w:val="0"/>
          <w:numId w:val="1"/>
        </w:numPr>
        <w:shd w:val="clear" w:color="auto" w:fill="FFFFFF"/>
        <w:bidi/>
        <w:spacing w:line="276" w:lineRule="auto"/>
        <w:ind w:right="-567"/>
        <w:jc w:val="both"/>
        <w:rPr>
          <w:rFonts w:ascii="Simplified Arabic" w:hAnsi="Simplified Arabic" w:cs="Simplified Arabic"/>
          <w:color w:val="050505"/>
          <w:sz w:val="26"/>
          <w:szCs w:val="26"/>
          <w:rtl/>
        </w:rPr>
      </w:pPr>
      <w:r w:rsidRPr="00041BD7">
        <w:rPr>
          <w:rFonts w:ascii="Simplified Arabic" w:hAnsi="Simplified Arabic" w:cs="Simplified Arabic"/>
          <w:color w:val="050505"/>
          <w:sz w:val="26"/>
          <w:szCs w:val="26"/>
          <w:rtl/>
        </w:rPr>
        <w:t>التغذية السليمة والوقاية من الأمراض وخاصة فى شهر رمضان المبارك</w:t>
      </w:r>
    </w:p>
    <w:p w:rsidR="008A62AD" w:rsidRPr="00041BD7" w:rsidRDefault="008A62AD" w:rsidP="008A62AD">
      <w:pPr>
        <w:pStyle w:val="ListParagraph"/>
        <w:numPr>
          <w:ilvl w:val="0"/>
          <w:numId w:val="1"/>
        </w:numPr>
        <w:shd w:val="clear" w:color="auto" w:fill="FFFFFF"/>
        <w:bidi/>
        <w:spacing w:line="276" w:lineRule="auto"/>
        <w:ind w:right="-567"/>
        <w:jc w:val="both"/>
        <w:rPr>
          <w:rFonts w:ascii="Simplified Arabic" w:hAnsi="Simplified Arabic" w:cs="Simplified Arabic"/>
          <w:color w:val="050505"/>
          <w:sz w:val="26"/>
          <w:szCs w:val="26"/>
        </w:rPr>
      </w:pPr>
      <w:r w:rsidRPr="00041BD7">
        <w:rPr>
          <w:rFonts w:ascii="Simplified Arabic" w:hAnsi="Simplified Arabic" w:cs="Simplified Arabic"/>
          <w:color w:val="050505"/>
          <w:sz w:val="26"/>
          <w:szCs w:val="26"/>
          <w:rtl/>
        </w:rPr>
        <w:t>والنظافة الشخصية</w:t>
      </w:r>
    </w:p>
    <w:p w:rsidR="008A62AD" w:rsidRDefault="008A62AD" w:rsidP="008A62AD">
      <w:pPr>
        <w:pStyle w:val="ListParagraph"/>
        <w:numPr>
          <w:ilvl w:val="0"/>
          <w:numId w:val="1"/>
        </w:numPr>
        <w:shd w:val="clear" w:color="auto" w:fill="FFFFFF"/>
        <w:bidi/>
        <w:spacing w:line="276" w:lineRule="auto"/>
        <w:ind w:right="-567"/>
        <w:jc w:val="both"/>
        <w:rPr>
          <w:rFonts w:ascii="Simplified Arabic" w:hAnsi="Simplified Arabic" w:cs="Simplified Arabic"/>
          <w:color w:val="050505"/>
          <w:sz w:val="26"/>
          <w:szCs w:val="26"/>
        </w:rPr>
      </w:pPr>
      <w:r w:rsidRPr="00041BD7">
        <w:rPr>
          <w:rFonts w:ascii="Simplified Arabic" w:hAnsi="Simplified Arabic" w:cs="Simplified Arabic"/>
          <w:color w:val="050505"/>
          <w:sz w:val="26"/>
          <w:szCs w:val="26"/>
          <w:rtl/>
        </w:rPr>
        <w:t>الحماية من الأمراض والعادات الصحية للوقاية من الأمراض</w:t>
      </w:r>
    </w:p>
    <w:p w:rsidR="008A62AD" w:rsidRPr="00041BD7" w:rsidRDefault="008A62AD" w:rsidP="008A62AD">
      <w:pPr>
        <w:pStyle w:val="ListParagraph"/>
        <w:numPr>
          <w:ilvl w:val="0"/>
          <w:numId w:val="1"/>
        </w:numPr>
        <w:shd w:val="clear" w:color="auto" w:fill="FFFFFF"/>
        <w:bidi/>
        <w:spacing w:line="276" w:lineRule="auto"/>
        <w:ind w:right="-567"/>
        <w:jc w:val="both"/>
        <w:rPr>
          <w:rFonts w:ascii="Simplified Arabic" w:hAnsi="Simplified Arabic" w:cs="Simplified Arabic"/>
          <w:color w:val="050505"/>
          <w:sz w:val="28"/>
        </w:rPr>
      </w:pPr>
      <w:r w:rsidRPr="00041BD7">
        <w:rPr>
          <w:rFonts w:ascii="Simplified Arabic" w:hAnsi="Simplified Arabic" w:cs="Simplified Arabic" w:hint="cs"/>
          <w:color w:val="050505"/>
          <w:sz w:val="26"/>
          <w:szCs w:val="26"/>
          <w:rtl/>
        </w:rPr>
        <w:t xml:space="preserve"> </w:t>
      </w:r>
      <w:r w:rsidRPr="00041BD7">
        <w:rPr>
          <w:rFonts w:ascii="Simplified Arabic" w:hAnsi="Simplified Arabic" w:cs="Simplified Arabic"/>
          <w:color w:val="050505"/>
          <w:sz w:val="26"/>
          <w:szCs w:val="26"/>
          <w:rtl/>
        </w:rPr>
        <w:t xml:space="preserve">تقديم ورش تدريبية تعليمية للأهالي </w:t>
      </w:r>
      <w:r w:rsidRPr="00041BD7">
        <w:rPr>
          <w:rFonts w:ascii="Simplified Arabic" w:hAnsi="Simplified Arabic" w:cs="Simplified Arabic"/>
          <w:b/>
          <w:bCs/>
          <w:color w:val="FF0000"/>
          <w:sz w:val="26"/>
          <w:szCs w:val="26"/>
          <w:u w:val="single"/>
          <w:rtl/>
        </w:rPr>
        <w:t>مثل</w:t>
      </w:r>
      <w:r w:rsidRPr="00041BD7">
        <w:rPr>
          <w:rFonts w:ascii="Simplified Arabic" w:hAnsi="Simplified Arabic" w:cs="Simplified Arabic" w:hint="cs"/>
          <w:b/>
          <w:bCs/>
          <w:color w:val="FF0000"/>
          <w:sz w:val="26"/>
          <w:szCs w:val="26"/>
          <w:u w:val="single"/>
          <w:rtl/>
        </w:rPr>
        <w:t>:</w:t>
      </w:r>
      <w:r w:rsidRPr="00041BD7">
        <w:rPr>
          <w:rFonts w:ascii="Simplified Arabic" w:hAnsi="Simplified Arabic" w:cs="Simplified Arabic"/>
          <w:color w:val="050505"/>
          <w:sz w:val="26"/>
          <w:szCs w:val="26"/>
          <w:rtl/>
        </w:rPr>
        <w:t xml:space="preserve"> صناعة الصابون</w:t>
      </w:r>
    </w:p>
    <w:p w:rsidR="008A62AD" w:rsidRDefault="008A62AD" w:rsidP="008A62AD">
      <w:pPr>
        <w:shd w:val="clear" w:color="auto" w:fill="FFFFFF"/>
        <w:spacing w:line="276" w:lineRule="auto"/>
        <w:ind w:left="-985" w:right="-567" w:firstLine="360"/>
        <w:jc w:val="both"/>
        <w:rPr>
          <w:rFonts w:ascii="Simplified Arabic" w:hAnsi="Simplified Arabic" w:cs="Simplified Arabic"/>
          <w:color w:val="050505"/>
          <w:sz w:val="28"/>
          <w:rtl/>
        </w:rPr>
      </w:pPr>
      <w:r w:rsidRPr="00041BD7">
        <w:rPr>
          <w:rFonts w:ascii="Simplified Arabic" w:hAnsi="Simplified Arabic" w:cs="Simplified Arabic"/>
          <w:color w:val="050505"/>
          <w:sz w:val="26"/>
          <w:szCs w:val="26"/>
          <w:rtl/>
        </w:rPr>
        <w:t>يقوم مركز تعليم الكبار بالجامعة بالتعاون مع الهيئة العامة لتعليم الكبار بعقد اختبارات فورية للمتحررين من الأمية</w:t>
      </w:r>
      <w:r w:rsidRPr="00041BD7">
        <w:rPr>
          <w:rFonts w:ascii="Simplified Arabic" w:hAnsi="Simplified Arabic" w:cs="Simplified Arabic"/>
          <w:color w:val="050505"/>
          <w:sz w:val="28"/>
        </w:rPr>
        <w:t>.</w:t>
      </w:r>
    </w:p>
    <w:p w:rsidR="008A62AD" w:rsidRPr="00F04A16" w:rsidRDefault="008A62AD" w:rsidP="008A62AD">
      <w:pPr>
        <w:shd w:val="clear" w:color="auto" w:fill="FFFFFF"/>
        <w:spacing w:line="276" w:lineRule="auto"/>
        <w:ind w:left="-625" w:right="-567"/>
        <w:jc w:val="both"/>
        <w:rPr>
          <w:rFonts w:ascii="Simplified Arabic" w:hAnsi="Simplified Arabic" w:cs="Simplified Arabic"/>
          <w:color w:val="050505"/>
          <w:sz w:val="26"/>
          <w:szCs w:val="26"/>
        </w:rPr>
      </w:pPr>
      <w:r w:rsidRPr="00F04A16">
        <w:rPr>
          <w:rFonts w:ascii="Simplified Arabic" w:hAnsi="Simplified Arabic" w:cs="Simplified Arabic"/>
          <w:color w:val="050505"/>
          <w:sz w:val="26"/>
          <w:szCs w:val="26"/>
          <w:rtl/>
        </w:rPr>
        <w:t>وعن الدعم المجتمعى تقدم القافلة أغطية وبطاطين ومواد غذائية للأسر الأكثر إحتياجاً وتشارك حملة احدى شركات معجون الأسنان بالتوعية حول أهمية العناية بنظافة الأسنان وتوزيع عينات مجانية</w:t>
      </w:r>
      <w:r w:rsidRPr="00F04A16">
        <w:rPr>
          <w:rFonts w:ascii="Simplified Arabic" w:hAnsi="Simplified Arabic" w:cs="Simplified Arabic"/>
          <w:color w:val="050505"/>
          <w:sz w:val="26"/>
          <w:szCs w:val="26"/>
        </w:rPr>
        <w:t>.</w:t>
      </w:r>
    </w:p>
    <w:p w:rsidR="008A62AD" w:rsidRPr="00F24A81" w:rsidRDefault="008A62AD" w:rsidP="008A62AD">
      <w:pPr>
        <w:pStyle w:val="ListParagraph"/>
        <w:numPr>
          <w:ilvl w:val="0"/>
          <w:numId w:val="2"/>
        </w:numPr>
        <w:shd w:val="clear" w:color="auto" w:fill="FFFFFF"/>
        <w:bidi/>
        <w:spacing w:line="276" w:lineRule="auto"/>
        <w:ind w:right="-567"/>
        <w:jc w:val="both"/>
        <w:rPr>
          <w:rFonts w:ascii="Simplified Arabic" w:hAnsi="Simplified Arabic" w:cs="Simplified Arabic"/>
          <w:color w:val="050505"/>
          <w:sz w:val="26"/>
          <w:szCs w:val="26"/>
        </w:rPr>
      </w:pPr>
      <w:r w:rsidRPr="00F24A81">
        <w:rPr>
          <w:rFonts w:ascii="Simplified Arabic" w:hAnsi="Simplified Arabic" w:cs="Simplified Arabic"/>
          <w:color w:val="FF0000"/>
          <w:sz w:val="26"/>
          <w:szCs w:val="26"/>
          <w:rtl/>
        </w:rPr>
        <w:t>شارك</w:t>
      </w:r>
      <w:r w:rsidRPr="00F24A81">
        <w:rPr>
          <w:rFonts w:ascii="Simplified Arabic" w:hAnsi="Simplified Arabic" w:cs="Simplified Arabic"/>
          <w:color w:val="050505"/>
          <w:sz w:val="26"/>
          <w:szCs w:val="26"/>
          <w:rtl/>
        </w:rPr>
        <w:t xml:space="preserve"> فريق من جامعة القاهرة بتقديم حملات دعم نفسي وإعادة تأهيل الذات وتوعية وتثقيف دينى ومهنى وورشة عمل بعنوان اتحضر للأخضر لزراعة نباتات الزينة ونباتات الظل والنباتات العشبية بالمنزل</w:t>
      </w:r>
      <w:r w:rsidRPr="00F24A81">
        <w:rPr>
          <w:rFonts w:ascii="Simplified Arabic" w:hAnsi="Simplified Arabic" w:cs="Simplified Arabic"/>
          <w:color w:val="050505"/>
          <w:sz w:val="26"/>
          <w:szCs w:val="26"/>
        </w:rPr>
        <w:t>.</w:t>
      </w:r>
    </w:p>
    <w:p w:rsidR="008A62AD" w:rsidRPr="00F24A81" w:rsidRDefault="008A62AD" w:rsidP="008A62AD">
      <w:pPr>
        <w:pStyle w:val="ListParagraph"/>
        <w:numPr>
          <w:ilvl w:val="0"/>
          <w:numId w:val="2"/>
        </w:numPr>
        <w:shd w:val="clear" w:color="auto" w:fill="FFFFFF"/>
        <w:bidi/>
        <w:spacing w:line="276" w:lineRule="auto"/>
        <w:ind w:right="-567"/>
        <w:jc w:val="both"/>
        <w:rPr>
          <w:rFonts w:ascii="Simplified Arabic" w:hAnsi="Simplified Arabic" w:cs="Simplified Arabic"/>
          <w:color w:val="050505"/>
          <w:sz w:val="26"/>
          <w:szCs w:val="26"/>
        </w:rPr>
      </w:pPr>
      <w:r w:rsidRPr="00F24A81">
        <w:rPr>
          <w:rFonts w:ascii="Simplified Arabic" w:hAnsi="Simplified Arabic" w:cs="Simplified Arabic"/>
          <w:color w:val="FF0000"/>
          <w:sz w:val="26"/>
          <w:szCs w:val="26"/>
          <w:rtl/>
        </w:rPr>
        <w:t>شارك</w:t>
      </w:r>
      <w:r w:rsidRPr="00F24A81">
        <w:rPr>
          <w:rFonts w:ascii="Simplified Arabic" w:hAnsi="Simplified Arabic" w:cs="Simplified Arabic"/>
          <w:color w:val="050505"/>
          <w:sz w:val="26"/>
          <w:szCs w:val="26"/>
          <w:rtl/>
        </w:rPr>
        <w:t xml:space="preserve"> فريق من جامعة حلوان من كلية الفنون الجميلة بتقديم ورش فنية وفريق من كلية التربية الرياضية بنات بعمل أنشطة رياضية لأطفال المدارس وتقديم توعية للفتيات قبل سن الزواج </w:t>
      </w:r>
    </w:p>
    <w:p w:rsidR="008A62AD" w:rsidRPr="00F24A81" w:rsidRDefault="008A62AD" w:rsidP="008A62AD">
      <w:pPr>
        <w:pStyle w:val="ListParagraph"/>
        <w:numPr>
          <w:ilvl w:val="0"/>
          <w:numId w:val="2"/>
        </w:numPr>
        <w:shd w:val="clear" w:color="auto" w:fill="FFFFFF"/>
        <w:bidi/>
        <w:spacing w:line="276" w:lineRule="auto"/>
        <w:ind w:right="-567"/>
        <w:jc w:val="both"/>
        <w:rPr>
          <w:rFonts w:ascii="Simplified Arabic" w:hAnsi="Simplified Arabic" w:cs="Simplified Arabic"/>
          <w:color w:val="050505"/>
          <w:sz w:val="26"/>
          <w:szCs w:val="26"/>
        </w:rPr>
      </w:pPr>
      <w:r w:rsidRPr="00F24A81">
        <w:rPr>
          <w:rFonts w:ascii="Simplified Arabic" w:hAnsi="Simplified Arabic" w:cs="Simplified Arabic"/>
          <w:color w:val="FF0000"/>
          <w:sz w:val="26"/>
          <w:szCs w:val="26"/>
          <w:rtl/>
        </w:rPr>
        <w:t>شارك</w:t>
      </w:r>
      <w:r w:rsidRPr="00F24A81">
        <w:rPr>
          <w:rFonts w:ascii="Simplified Arabic" w:hAnsi="Simplified Arabic" w:cs="Simplified Arabic"/>
          <w:color w:val="050505"/>
          <w:sz w:val="26"/>
          <w:szCs w:val="26"/>
          <w:rtl/>
        </w:rPr>
        <w:t xml:space="preserve"> فريق من كلية التمريض بقياس الضغط والسكر</w:t>
      </w:r>
      <w:r w:rsidRPr="00F24A81">
        <w:rPr>
          <w:rFonts w:ascii="Simplified Arabic" w:hAnsi="Simplified Arabic" w:cs="Simplified Arabic"/>
          <w:color w:val="050505"/>
          <w:sz w:val="26"/>
          <w:szCs w:val="26"/>
        </w:rPr>
        <w:t>.</w:t>
      </w:r>
    </w:p>
    <w:p w:rsidR="008A62AD" w:rsidRPr="00F24A81" w:rsidRDefault="008A62AD" w:rsidP="008A62AD">
      <w:pPr>
        <w:pStyle w:val="ListParagraph"/>
        <w:numPr>
          <w:ilvl w:val="0"/>
          <w:numId w:val="2"/>
        </w:numPr>
        <w:shd w:val="clear" w:color="auto" w:fill="FFFFFF"/>
        <w:bidi/>
        <w:spacing w:line="276" w:lineRule="auto"/>
        <w:ind w:right="-567"/>
        <w:jc w:val="both"/>
        <w:rPr>
          <w:rFonts w:ascii="Simplified Arabic" w:hAnsi="Simplified Arabic" w:cs="Simplified Arabic"/>
          <w:color w:val="050505"/>
          <w:sz w:val="26"/>
          <w:szCs w:val="26"/>
        </w:rPr>
      </w:pPr>
      <w:r w:rsidRPr="00F24A81">
        <w:rPr>
          <w:rFonts w:ascii="Simplified Arabic" w:hAnsi="Simplified Arabic" w:cs="Simplified Arabic"/>
          <w:color w:val="FF0000"/>
          <w:sz w:val="26"/>
          <w:szCs w:val="26"/>
          <w:rtl/>
        </w:rPr>
        <w:t>شارك</w:t>
      </w:r>
      <w:r w:rsidRPr="00F24A81">
        <w:rPr>
          <w:rFonts w:ascii="Simplified Arabic" w:hAnsi="Simplified Arabic" w:cs="Simplified Arabic"/>
          <w:color w:val="050505"/>
          <w:sz w:val="26"/>
          <w:szCs w:val="26"/>
          <w:rtl/>
        </w:rPr>
        <w:t xml:space="preserve"> فريق طبى من جامعة بنها فى تخصصات " رمد - باطنة - عظام - جلدية – أطفال</w:t>
      </w:r>
      <w:r w:rsidRPr="00F24A81">
        <w:rPr>
          <w:rFonts w:ascii="Simplified Arabic" w:hAnsi="Simplified Arabic" w:cs="Simplified Arabic" w:hint="cs"/>
          <w:color w:val="050505"/>
          <w:sz w:val="26"/>
          <w:szCs w:val="26"/>
          <w:rtl/>
        </w:rPr>
        <w:t>".</w:t>
      </w:r>
    </w:p>
    <w:p w:rsidR="008A62AD" w:rsidRPr="00F24A81" w:rsidRDefault="008A62AD" w:rsidP="008A62AD">
      <w:pPr>
        <w:pStyle w:val="ListParagraph"/>
        <w:numPr>
          <w:ilvl w:val="0"/>
          <w:numId w:val="2"/>
        </w:numPr>
        <w:shd w:val="clear" w:color="auto" w:fill="FFFFFF"/>
        <w:bidi/>
        <w:spacing w:line="276" w:lineRule="auto"/>
        <w:ind w:right="-567"/>
        <w:jc w:val="both"/>
        <w:rPr>
          <w:rFonts w:ascii="Simplified Arabic" w:hAnsi="Simplified Arabic" w:cs="Simplified Arabic"/>
          <w:color w:val="050505"/>
          <w:sz w:val="26"/>
          <w:szCs w:val="26"/>
          <w:rtl/>
        </w:rPr>
      </w:pPr>
      <w:r w:rsidRPr="00F24A81">
        <w:rPr>
          <w:rFonts w:ascii="Simplified Arabic" w:hAnsi="Simplified Arabic" w:cs="Simplified Arabic"/>
          <w:color w:val="FF0000"/>
          <w:sz w:val="26"/>
          <w:szCs w:val="26"/>
          <w:rtl/>
        </w:rPr>
        <w:t>قدم</w:t>
      </w:r>
      <w:r w:rsidRPr="00F24A81">
        <w:rPr>
          <w:rFonts w:ascii="Simplified Arabic" w:hAnsi="Simplified Arabic" w:cs="Simplified Arabic"/>
          <w:color w:val="050505"/>
          <w:sz w:val="26"/>
          <w:szCs w:val="26"/>
          <w:rtl/>
        </w:rPr>
        <w:t xml:space="preserve"> أعضاء من نادى ليونز القاهرة توعية بيئية حول التنمية المستدامة وأهميتها وارتباطها بتدوير المخلفات</w:t>
      </w:r>
      <w:r w:rsidRPr="00F24A81">
        <w:rPr>
          <w:rFonts w:ascii="Simplified Arabic" w:hAnsi="Simplified Arabic" w:cs="Simplified Arabic"/>
          <w:color w:val="050505"/>
          <w:sz w:val="26"/>
          <w:szCs w:val="26"/>
        </w:rPr>
        <w:t>.</w:t>
      </w:r>
    </w:p>
    <w:p w:rsidR="008A62AD" w:rsidRDefault="008A62AD" w:rsidP="008A62AD">
      <w:pPr>
        <w:pStyle w:val="ListParagraph"/>
        <w:numPr>
          <w:ilvl w:val="0"/>
          <w:numId w:val="2"/>
        </w:numPr>
        <w:shd w:val="clear" w:color="auto" w:fill="FFFFFF"/>
        <w:bidi/>
        <w:spacing w:line="276" w:lineRule="auto"/>
        <w:ind w:right="-567"/>
        <w:jc w:val="both"/>
        <w:rPr>
          <w:rFonts w:ascii="Simplified Arabic" w:hAnsi="Simplified Arabic" w:cs="Simplified Arabic"/>
          <w:color w:val="050505"/>
          <w:sz w:val="26"/>
          <w:szCs w:val="26"/>
          <w:rtl/>
        </w:rPr>
      </w:pPr>
      <w:r w:rsidRPr="00F24A81">
        <w:rPr>
          <w:rFonts w:ascii="Simplified Arabic" w:hAnsi="Simplified Arabic" w:cs="Simplified Arabic"/>
          <w:color w:val="FF0000"/>
          <w:sz w:val="26"/>
          <w:szCs w:val="26"/>
          <w:rtl/>
        </w:rPr>
        <w:t>قدم</w:t>
      </w:r>
      <w:r w:rsidRPr="00F24A81">
        <w:rPr>
          <w:rFonts w:ascii="Simplified Arabic" w:hAnsi="Simplified Arabic" w:cs="Simplified Arabic"/>
          <w:color w:val="050505"/>
          <w:sz w:val="26"/>
          <w:szCs w:val="26"/>
          <w:rtl/>
        </w:rPr>
        <w:t xml:space="preserve"> فريق من مستشفى بهية توعية بأهمية الكشف المبكر وكيفية الفحص الذاتي</w:t>
      </w:r>
      <w:r w:rsidRPr="00F24A81">
        <w:rPr>
          <w:rFonts w:ascii="Simplified Arabic" w:hAnsi="Simplified Arabic" w:cs="Simplified Arabic" w:hint="cs"/>
          <w:color w:val="050505"/>
          <w:sz w:val="26"/>
          <w:szCs w:val="26"/>
          <w:rtl/>
        </w:rPr>
        <w:t>.</w:t>
      </w:r>
    </w:p>
    <w:p w:rsidR="008A62AD" w:rsidRDefault="008A62AD" w:rsidP="008A62AD">
      <w:pPr>
        <w:bidi w:val="0"/>
        <w:spacing w:after="200" w:line="276" w:lineRule="auto"/>
        <w:rPr>
          <w:rFonts w:ascii="Simplified Arabic" w:eastAsia="Calibri" w:hAnsi="Simplified Arabic" w:cs="Simplified Arabic"/>
          <w:color w:val="050505"/>
          <w:sz w:val="26"/>
          <w:szCs w:val="26"/>
          <w:rtl/>
        </w:rPr>
      </w:pPr>
      <w:r>
        <w:rPr>
          <w:rFonts w:ascii="Simplified Arabic" w:hAnsi="Simplified Arabic" w:cs="Simplified Arabic"/>
          <w:color w:val="050505"/>
          <w:sz w:val="26"/>
          <w:szCs w:val="26"/>
          <w:rtl/>
        </w:rPr>
        <w:br w:type="page"/>
      </w:r>
    </w:p>
    <w:p w:rsidR="00FF29CD" w:rsidRDefault="008A62AD" w:rsidP="008A62AD">
      <w:r>
        <w:rPr>
          <w:noProof/>
        </w:rPr>
        <w:lastRenderedPageBreak/>
        <w:drawing>
          <wp:anchor distT="0" distB="0" distL="114300" distR="114300" simplePos="0" relativeHeight="251664384" behindDoc="0" locked="0" layoutInCell="1" allowOverlap="1" wp14:anchorId="6933EFCD" wp14:editId="08837EF1">
            <wp:simplePos x="0" y="0"/>
            <wp:positionH relativeFrom="margin">
              <wp:posOffset>3157855</wp:posOffset>
            </wp:positionH>
            <wp:positionV relativeFrom="margin">
              <wp:posOffset>6387465</wp:posOffset>
            </wp:positionV>
            <wp:extent cx="2974340" cy="1873250"/>
            <wp:effectExtent l="190500" t="190500" r="187960" b="184150"/>
            <wp:wrapNone/>
            <wp:docPr id="1" name="صورة 5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8" cstate="print">
                      <a:extLst>
                        <a:ext uri="{28A0092B-C50C-407E-A947-70E740481C1C}">
                          <a14:useLocalDpi xmlns:a14="http://schemas.microsoft.com/office/drawing/2010/main" val="0"/>
                        </a:ext>
                      </a:extLst>
                    </a:blip>
                    <a:srcRect l="8766"/>
                    <a:stretch>
                      <a:fillRect/>
                    </a:stretch>
                  </pic:blipFill>
                  <pic:spPr bwMode="auto">
                    <a:xfrm>
                      <a:off x="0" y="0"/>
                      <a:ext cx="2974340" cy="18732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7A99381" wp14:editId="7F8C9F4A">
            <wp:simplePos x="0" y="0"/>
            <wp:positionH relativeFrom="margin">
              <wp:posOffset>-86360</wp:posOffset>
            </wp:positionH>
            <wp:positionV relativeFrom="margin">
              <wp:posOffset>6384925</wp:posOffset>
            </wp:positionV>
            <wp:extent cx="2797175" cy="1871980"/>
            <wp:effectExtent l="190500" t="190500" r="193675" b="185420"/>
            <wp:wrapNone/>
            <wp:docPr id="2" name="صورة 6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7175" cy="187198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0C7DB82" wp14:editId="1E3CED36">
            <wp:simplePos x="0" y="0"/>
            <wp:positionH relativeFrom="margin">
              <wp:posOffset>3221355</wp:posOffset>
            </wp:positionH>
            <wp:positionV relativeFrom="margin">
              <wp:posOffset>4277995</wp:posOffset>
            </wp:positionV>
            <wp:extent cx="3071495" cy="1821815"/>
            <wp:effectExtent l="190500" t="190500" r="186055" b="197485"/>
            <wp:wrapNone/>
            <wp:docPr id="4" name="صورة 5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1495" cy="182181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264E212" wp14:editId="1341A1E3">
            <wp:simplePos x="0" y="0"/>
            <wp:positionH relativeFrom="margin">
              <wp:posOffset>-20320</wp:posOffset>
            </wp:positionH>
            <wp:positionV relativeFrom="margin">
              <wp:posOffset>4316730</wp:posOffset>
            </wp:positionV>
            <wp:extent cx="2867660" cy="1776730"/>
            <wp:effectExtent l="190500" t="190500" r="199390" b="185420"/>
            <wp:wrapNone/>
            <wp:docPr id="3" name="صورة 5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7660" cy="177673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7EC30AB" wp14:editId="1B13FA99">
            <wp:simplePos x="0" y="0"/>
            <wp:positionH relativeFrom="margin">
              <wp:posOffset>471170</wp:posOffset>
            </wp:positionH>
            <wp:positionV relativeFrom="margin">
              <wp:posOffset>1320165</wp:posOffset>
            </wp:positionV>
            <wp:extent cx="4681220" cy="2653030"/>
            <wp:effectExtent l="190500" t="190500" r="195580" b="185420"/>
            <wp:wrapNone/>
            <wp:docPr id="5" name="صورة 6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2" cstate="print">
                      <a:extLst>
                        <a:ext uri="{28A0092B-C50C-407E-A947-70E740481C1C}">
                          <a14:useLocalDpi xmlns:a14="http://schemas.microsoft.com/office/drawing/2010/main" val="0"/>
                        </a:ext>
                      </a:extLst>
                    </a:blip>
                    <a:srcRect b="13710"/>
                    <a:stretch>
                      <a:fillRect/>
                    </a:stretch>
                  </pic:blipFill>
                  <pic:spPr bwMode="auto">
                    <a:xfrm>
                      <a:off x="0" y="0"/>
                      <a:ext cx="4681220" cy="265303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E90E7F">
        <w:rPr>
          <w:rFonts w:cs="PT Bold Heading"/>
          <w:b/>
          <w:bCs/>
          <w:noProof/>
          <w:color w:val="1F497D" w:themeColor="text2"/>
        </w:rPr>
        <mc:AlternateContent>
          <mc:Choice Requires="wps">
            <w:drawing>
              <wp:anchor distT="0" distB="0" distL="114300" distR="114300" simplePos="0" relativeHeight="251660288" behindDoc="0" locked="0" layoutInCell="1" allowOverlap="1" wp14:anchorId="68817754" wp14:editId="49CBB0C0">
                <wp:simplePos x="0" y="0"/>
                <wp:positionH relativeFrom="margin">
                  <wp:align>center</wp:align>
                </wp:positionH>
                <wp:positionV relativeFrom="paragraph">
                  <wp:posOffset>32385</wp:posOffset>
                </wp:positionV>
                <wp:extent cx="2519045" cy="1147445"/>
                <wp:effectExtent l="76200" t="0" r="90805" b="14605"/>
                <wp:wrapNone/>
                <wp:docPr id="5601" name="شكل بيضاوي 17"/>
                <wp:cNvGraphicFramePr/>
                <a:graphic xmlns:a="http://schemas.openxmlformats.org/drawingml/2006/main">
                  <a:graphicData uri="http://schemas.microsoft.com/office/word/2010/wordprocessingShape">
                    <wps:wsp>
                      <wps:cNvSpPr/>
                      <wps:spPr>
                        <a:xfrm>
                          <a:off x="0" y="0"/>
                          <a:ext cx="2519073" cy="1147887"/>
                        </a:xfrm>
                        <a:prstGeom prst="ellipse">
                          <a:avLst/>
                        </a:prstGeom>
                        <a:gradFill flip="none" rotWithShape="1">
                          <a:gsLst>
                            <a:gs pos="0">
                              <a:srgbClr val="F79646">
                                <a:lumMod val="40000"/>
                                <a:lumOff val="60000"/>
                                <a:shade val="30000"/>
                                <a:satMod val="115000"/>
                              </a:srgbClr>
                            </a:gs>
                            <a:gs pos="50000">
                              <a:srgbClr val="F79646">
                                <a:lumMod val="40000"/>
                                <a:lumOff val="60000"/>
                                <a:shade val="67500"/>
                                <a:satMod val="115000"/>
                              </a:srgbClr>
                            </a:gs>
                            <a:gs pos="100000">
                              <a:srgbClr val="F79646">
                                <a:lumMod val="40000"/>
                                <a:lumOff val="60000"/>
                                <a:shade val="100000"/>
                                <a:satMod val="115000"/>
                              </a:srgbClr>
                            </a:gs>
                          </a:gsLst>
                          <a:lin ang="2700000" scaled="1"/>
                          <a:tileRect/>
                        </a:gradFill>
                        <a:ln w="9525" cap="flat" cmpd="sng" algn="ctr">
                          <a:solidFill>
                            <a:srgbClr val="C0504D">
                              <a:lumMod val="60000"/>
                              <a:lumOff val="40000"/>
                            </a:srgbClr>
                          </a:solidFill>
                          <a:prstDash val="solid"/>
                        </a:ln>
                        <a:effectLst>
                          <a:outerShdw blurRad="40000" dist="20000" dir="5400000" rotWithShape="0">
                            <a:srgbClr val="000000">
                              <a:alpha val="38000"/>
                            </a:srgbClr>
                          </a:outerShdw>
                        </a:effectLst>
                        <a:scene3d>
                          <a:camera prst="perspectiveRelaxedModerately"/>
                          <a:lightRig rig="threePt" dir="t"/>
                        </a:scene3d>
                      </wps:spPr>
                      <wps:txbx>
                        <w:txbxContent>
                          <w:p w:rsidR="008A62AD" w:rsidRPr="00C05F3E" w:rsidRDefault="008A62AD" w:rsidP="008A62AD">
                            <w:pPr>
                              <w:jc w:val="center"/>
                              <w:rPr>
                                <w:rFonts w:ascii="Simplified Arabic" w:hAnsi="Simplified Arabic" w:cs="Simplified Arabic"/>
                                <w:b/>
                                <w:bCs/>
                                <w:color w:val="FF0000"/>
                                <w:sz w:val="26"/>
                                <w:szCs w:val="26"/>
                                <w:rtl/>
                                <w:lang w:bidi="ar-EG"/>
                              </w:rPr>
                            </w:pPr>
                            <w:r w:rsidRPr="00A86409">
                              <w:rPr>
                                <w:rFonts w:ascii="Simplified Arabic" w:hAnsi="Simplified Arabic" w:cs="Simplified Arabic" w:hint="cs"/>
                                <w:color w:val="FF0000"/>
                                <w:rtl/>
                                <w:lang w:bidi="ar-EG"/>
                              </w:rPr>
                              <w:t xml:space="preserve">صور لفاعليات القافلة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17" o:spid="_x0000_s1027" style="position:absolute;left:0;text-align:left;margin-left:0;margin-top:2.55pt;width:198.35pt;height:90.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" fillcolor="#967b65" strokecolor="#d99694">
                <v:fill color2="#ffd4b0" rotate="t" angle="45" colors="0 #967b65;.5 #d8b293;1 #ffd4b0" focus="100%" type="gradient"/>
                <v:shadow on="t" color="black" opacity="24903f" origin=",.5" offset="0,.55556mm"/>
                <v:textbox>
                  <w:txbxContent>
                    <w:p w:rsidR="008A62AD" w:rsidRPr="00C05F3E" w:rsidRDefault="008A62AD" w:rsidP="008A62AD">
                      <w:pPr>
                        <w:jc w:val="center"/>
                        <w:rPr>
                          <w:rFonts w:ascii="Simplified Arabic" w:hAnsi="Simplified Arabic" w:cs="Simplified Arabic"/>
                          <w:b/>
                          <w:bCs/>
                          <w:color w:val="FF0000"/>
                          <w:sz w:val="26"/>
                          <w:szCs w:val="26"/>
                          <w:rtl/>
                          <w:lang w:bidi="ar-EG"/>
                        </w:rPr>
                      </w:pPr>
                      <w:r w:rsidRPr="00A86409">
                        <w:rPr>
                          <w:rFonts w:ascii="Simplified Arabic" w:hAnsi="Simplified Arabic" w:cs="Simplified Arabic" w:hint="cs"/>
                          <w:color w:val="FF0000"/>
                          <w:rtl/>
                          <w:lang w:bidi="ar-EG"/>
                        </w:rPr>
                        <w:t xml:space="preserve">صور لفاعليات القافلة </w:t>
                      </w:r>
                    </w:p>
                  </w:txbxContent>
                </v:textbox>
                <w10:wrap anchorx="margin"/>
              </v:oval>
            </w:pict>
          </mc:Fallback>
        </mc:AlternateContent>
      </w:r>
      <w:r w:rsidRPr="00217773">
        <w:rPr>
          <w:sz w:val="4"/>
          <w:szCs w:val="4"/>
          <w:rtl/>
        </w:rPr>
        <w:br w:type="page"/>
      </w:r>
    </w:p>
    <w:sectPr w:rsidR="00FF29C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283" w:rsidRDefault="004C1283" w:rsidP="008A62AD">
      <w:r>
        <w:separator/>
      </w:r>
    </w:p>
  </w:endnote>
  <w:endnote w:type="continuationSeparator" w:id="0">
    <w:p w:rsidR="004C1283" w:rsidRDefault="004C1283" w:rsidP="008A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283" w:rsidRDefault="004C1283" w:rsidP="008A62AD">
      <w:r>
        <w:separator/>
      </w:r>
    </w:p>
  </w:footnote>
  <w:footnote w:type="continuationSeparator" w:id="0">
    <w:p w:rsidR="004C1283" w:rsidRDefault="004C1283" w:rsidP="008A6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93833"/>
    <w:multiLevelType w:val="hybridMultilevel"/>
    <w:tmpl w:val="6D6E7884"/>
    <w:lvl w:ilvl="0" w:tplc="EC2613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1">
    <w:nsid w:val="51434279"/>
    <w:multiLevelType w:val="hybridMultilevel"/>
    <w:tmpl w:val="28268D26"/>
    <w:lvl w:ilvl="0" w:tplc="EC2613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AD"/>
    <w:rsid w:val="004C1283"/>
    <w:rsid w:val="008A62AD"/>
    <w:rsid w:val="00FF29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A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2AD"/>
    <w:pPr>
      <w:bidi w:val="0"/>
      <w:spacing w:after="160" w:line="259" w:lineRule="auto"/>
      <w:ind w:left="720"/>
      <w:contextualSpacing/>
    </w:pPr>
    <w:rPr>
      <w:rFonts w:ascii="Calibri" w:eastAsia="Calibri" w:hAnsi="Calibri" w:cs="Arial"/>
      <w:sz w:val="22"/>
      <w:szCs w:val="22"/>
    </w:rPr>
  </w:style>
  <w:style w:type="paragraph" w:styleId="Header">
    <w:name w:val="header"/>
    <w:basedOn w:val="Normal"/>
    <w:link w:val="HeaderChar"/>
    <w:uiPriority w:val="99"/>
    <w:unhideWhenUsed/>
    <w:rsid w:val="008A62AD"/>
    <w:pPr>
      <w:tabs>
        <w:tab w:val="center" w:pos="4320"/>
        <w:tab w:val="right" w:pos="8640"/>
      </w:tabs>
    </w:pPr>
  </w:style>
  <w:style w:type="character" w:customStyle="1" w:styleId="HeaderChar">
    <w:name w:val="Header Char"/>
    <w:basedOn w:val="DefaultParagraphFont"/>
    <w:link w:val="Header"/>
    <w:uiPriority w:val="99"/>
    <w:rsid w:val="008A62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62AD"/>
    <w:pPr>
      <w:tabs>
        <w:tab w:val="center" w:pos="4320"/>
        <w:tab w:val="right" w:pos="8640"/>
      </w:tabs>
    </w:pPr>
  </w:style>
  <w:style w:type="character" w:customStyle="1" w:styleId="FooterChar">
    <w:name w:val="Footer Char"/>
    <w:basedOn w:val="DefaultParagraphFont"/>
    <w:link w:val="Footer"/>
    <w:uiPriority w:val="99"/>
    <w:rsid w:val="008A62A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A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2AD"/>
    <w:pPr>
      <w:bidi w:val="0"/>
      <w:spacing w:after="160" w:line="259" w:lineRule="auto"/>
      <w:ind w:left="720"/>
      <w:contextualSpacing/>
    </w:pPr>
    <w:rPr>
      <w:rFonts w:ascii="Calibri" w:eastAsia="Calibri" w:hAnsi="Calibri" w:cs="Arial"/>
      <w:sz w:val="22"/>
      <w:szCs w:val="22"/>
    </w:rPr>
  </w:style>
  <w:style w:type="paragraph" w:styleId="Header">
    <w:name w:val="header"/>
    <w:basedOn w:val="Normal"/>
    <w:link w:val="HeaderChar"/>
    <w:uiPriority w:val="99"/>
    <w:unhideWhenUsed/>
    <w:rsid w:val="008A62AD"/>
    <w:pPr>
      <w:tabs>
        <w:tab w:val="center" w:pos="4320"/>
        <w:tab w:val="right" w:pos="8640"/>
      </w:tabs>
    </w:pPr>
  </w:style>
  <w:style w:type="character" w:customStyle="1" w:styleId="HeaderChar">
    <w:name w:val="Header Char"/>
    <w:basedOn w:val="DefaultParagraphFont"/>
    <w:link w:val="Header"/>
    <w:uiPriority w:val="99"/>
    <w:rsid w:val="008A62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62AD"/>
    <w:pPr>
      <w:tabs>
        <w:tab w:val="center" w:pos="4320"/>
        <w:tab w:val="right" w:pos="8640"/>
      </w:tabs>
    </w:pPr>
  </w:style>
  <w:style w:type="character" w:customStyle="1" w:styleId="FooterChar">
    <w:name w:val="Footer Char"/>
    <w:basedOn w:val="DefaultParagraphFont"/>
    <w:link w:val="Footer"/>
    <w:uiPriority w:val="99"/>
    <w:rsid w:val="008A62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2024-08-19T10:43:00Z</cp:lastPrinted>
  <dcterms:created xsi:type="dcterms:W3CDTF">2024-08-19T10:37:00Z</dcterms:created>
  <dcterms:modified xsi:type="dcterms:W3CDTF">2024-08-19T10:43:00Z</dcterms:modified>
</cp:coreProperties>
</file>